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048" w:rsidRPr="00B317C5" w:rsidRDefault="005E1E21" w:rsidP="00EC564C">
      <w:pPr>
        <w:spacing w:before="40" w:after="80" w:line="360" w:lineRule="auto"/>
        <w:ind w:left="709" w:right="567"/>
        <w:jc w:val="center"/>
        <w:rPr>
          <w:rFonts w:ascii="Times New Roman" w:hAnsi="Times New Roman" w:cs="Times New Roman"/>
          <w:b/>
          <w:sz w:val="24"/>
          <w:szCs w:val="24"/>
        </w:rPr>
      </w:pPr>
      <w:r w:rsidRPr="00B317C5">
        <w:rPr>
          <w:rFonts w:ascii="Times New Roman" w:hAnsi="Times New Roman" w:cs="Times New Roman"/>
          <w:b/>
          <w:sz w:val="24"/>
          <w:szCs w:val="24"/>
        </w:rPr>
        <w:t>A</w:t>
      </w:r>
      <w:r w:rsidR="00530EF5" w:rsidRPr="00B317C5">
        <w:rPr>
          <w:rFonts w:ascii="Times New Roman" w:hAnsi="Times New Roman" w:cs="Times New Roman"/>
          <w:b/>
          <w:sz w:val="24"/>
          <w:szCs w:val="24"/>
        </w:rPr>
        <w:t>CADEMIA MILITAR DAS AGULHAS NEGRAS</w:t>
      </w:r>
    </w:p>
    <w:p w:rsidR="00530EF5" w:rsidRPr="00B317C5" w:rsidRDefault="00B53048" w:rsidP="00EC564C">
      <w:pPr>
        <w:spacing w:before="40" w:after="80" w:line="360" w:lineRule="auto"/>
        <w:ind w:left="709" w:right="567"/>
        <w:jc w:val="center"/>
        <w:rPr>
          <w:rFonts w:ascii="Times New Roman" w:hAnsi="Times New Roman" w:cs="Times New Roman"/>
          <w:b/>
          <w:sz w:val="24"/>
          <w:szCs w:val="24"/>
        </w:rPr>
      </w:pPr>
      <w:r w:rsidRPr="00B317C5">
        <w:rPr>
          <w:rFonts w:ascii="Times New Roman" w:hAnsi="Times New Roman" w:cs="Times New Roman"/>
          <w:b/>
          <w:sz w:val="24"/>
          <w:szCs w:val="24"/>
        </w:rPr>
        <w:t>ACADEMIA REAL MILITAR</w:t>
      </w:r>
      <w:r w:rsidR="005E1E21" w:rsidRPr="00B317C5">
        <w:rPr>
          <w:rFonts w:ascii="Times New Roman" w:hAnsi="Times New Roman" w:cs="Times New Roman"/>
          <w:b/>
          <w:sz w:val="24"/>
          <w:szCs w:val="24"/>
        </w:rPr>
        <w:t>(1808)</w:t>
      </w:r>
    </w:p>
    <w:p w:rsidR="00530EF5" w:rsidRPr="00B53048" w:rsidRDefault="00530EF5" w:rsidP="00EC564C">
      <w:pPr>
        <w:spacing w:before="40" w:after="80" w:line="360" w:lineRule="auto"/>
        <w:ind w:left="709" w:right="567"/>
        <w:jc w:val="center"/>
        <w:rPr>
          <w:rFonts w:ascii="Times New Roman" w:hAnsi="Times New Roman" w:cs="Times New Roman"/>
          <w:b/>
          <w:sz w:val="24"/>
          <w:szCs w:val="24"/>
        </w:rPr>
      </w:pPr>
    </w:p>
    <w:p w:rsidR="00530EF5" w:rsidRPr="00B53048" w:rsidRDefault="00530EF5" w:rsidP="00EC564C">
      <w:pPr>
        <w:spacing w:before="40" w:after="80" w:line="360" w:lineRule="auto"/>
        <w:ind w:left="709" w:right="567"/>
        <w:jc w:val="center"/>
        <w:rPr>
          <w:rFonts w:ascii="Times New Roman" w:hAnsi="Times New Roman" w:cs="Times New Roman"/>
          <w:b/>
          <w:sz w:val="24"/>
          <w:szCs w:val="24"/>
        </w:rPr>
      </w:pPr>
    </w:p>
    <w:p w:rsidR="00B53048" w:rsidRDefault="00B53048" w:rsidP="00EC564C">
      <w:pPr>
        <w:spacing w:before="40" w:after="80" w:line="360" w:lineRule="auto"/>
        <w:ind w:left="709" w:right="567"/>
        <w:jc w:val="center"/>
        <w:rPr>
          <w:rFonts w:ascii="Times New Roman" w:hAnsi="Times New Roman" w:cs="Times New Roman"/>
          <w:b/>
          <w:sz w:val="24"/>
          <w:szCs w:val="24"/>
        </w:rPr>
      </w:pPr>
    </w:p>
    <w:p w:rsidR="00B53048" w:rsidRDefault="00B53048" w:rsidP="00EC564C">
      <w:pPr>
        <w:spacing w:before="40" w:after="80" w:line="360" w:lineRule="auto"/>
        <w:ind w:left="709" w:right="567"/>
        <w:jc w:val="center"/>
        <w:rPr>
          <w:rFonts w:ascii="Times New Roman" w:hAnsi="Times New Roman" w:cs="Times New Roman"/>
          <w:b/>
          <w:sz w:val="24"/>
          <w:szCs w:val="24"/>
        </w:rPr>
      </w:pPr>
    </w:p>
    <w:p w:rsidR="00B53048" w:rsidRDefault="00B53048" w:rsidP="00EC564C">
      <w:pPr>
        <w:spacing w:before="40" w:after="80" w:line="360" w:lineRule="auto"/>
        <w:ind w:left="709" w:right="567"/>
        <w:jc w:val="center"/>
        <w:rPr>
          <w:rFonts w:ascii="Times New Roman" w:hAnsi="Times New Roman" w:cs="Times New Roman"/>
          <w:b/>
          <w:sz w:val="24"/>
          <w:szCs w:val="24"/>
        </w:rPr>
      </w:pPr>
    </w:p>
    <w:p w:rsidR="00B53048" w:rsidRDefault="00B53048" w:rsidP="00EC564C">
      <w:pPr>
        <w:spacing w:before="40" w:after="80" w:line="360" w:lineRule="auto"/>
        <w:ind w:left="709" w:right="567"/>
        <w:jc w:val="center"/>
        <w:rPr>
          <w:rFonts w:ascii="Times New Roman" w:hAnsi="Times New Roman" w:cs="Times New Roman"/>
          <w:b/>
          <w:sz w:val="24"/>
          <w:szCs w:val="24"/>
        </w:rPr>
      </w:pPr>
    </w:p>
    <w:p w:rsidR="00B53048" w:rsidRDefault="00B53048" w:rsidP="00EC564C">
      <w:pPr>
        <w:spacing w:before="40" w:after="80" w:line="360" w:lineRule="auto"/>
        <w:ind w:left="709" w:right="567"/>
        <w:jc w:val="center"/>
        <w:rPr>
          <w:rFonts w:ascii="Times New Roman" w:hAnsi="Times New Roman" w:cs="Times New Roman"/>
          <w:b/>
          <w:sz w:val="24"/>
          <w:szCs w:val="24"/>
        </w:rPr>
      </w:pPr>
    </w:p>
    <w:p w:rsidR="005E1E21" w:rsidRPr="00B53048" w:rsidRDefault="00530EF5" w:rsidP="00EC564C">
      <w:pPr>
        <w:spacing w:before="40" w:after="80" w:line="360" w:lineRule="auto"/>
        <w:ind w:left="709" w:right="567"/>
        <w:jc w:val="center"/>
        <w:rPr>
          <w:rFonts w:ascii="Times New Roman" w:hAnsi="Times New Roman" w:cs="Times New Roman"/>
          <w:b/>
          <w:sz w:val="24"/>
          <w:szCs w:val="24"/>
        </w:rPr>
      </w:pPr>
      <w:r w:rsidRPr="00B53048">
        <w:rPr>
          <w:rFonts w:ascii="Times New Roman" w:hAnsi="Times New Roman" w:cs="Times New Roman"/>
          <w:b/>
          <w:sz w:val="24"/>
          <w:szCs w:val="24"/>
        </w:rPr>
        <w:t>PATRICK ANDERSON ALVES DIVINO</w:t>
      </w:r>
    </w:p>
    <w:p w:rsidR="005E1E21" w:rsidRPr="00530EF5" w:rsidRDefault="005E1E21" w:rsidP="00EC564C">
      <w:pPr>
        <w:spacing w:before="40" w:after="80" w:line="360" w:lineRule="auto"/>
        <w:ind w:left="709" w:right="567"/>
        <w:jc w:val="center"/>
        <w:rPr>
          <w:rFonts w:ascii="Times New Roman" w:hAnsi="Times New Roman" w:cs="Times New Roman"/>
          <w:sz w:val="24"/>
          <w:szCs w:val="24"/>
        </w:rPr>
      </w:pPr>
    </w:p>
    <w:p w:rsidR="00B41066" w:rsidRPr="00530EF5" w:rsidRDefault="00B41066" w:rsidP="00EC564C">
      <w:pPr>
        <w:spacing w:before="40" w:after="80" w:line="360" w:lineRule="auto"/>
        <w:ind w:left="709" w:right="567"/>
        <w:jc w:val="center"/>
        <w:rPr>
          <w:rFonts w:ascii="Times New Roman" w:hAnsi="Times New Roman" w:cs="Times New Roman"/>
          <w:b/>
          <w:sz w:val="24"/>
          <w:szCs w:val="24"/>
        </w:rPr>
      </w:pPr>
    </w:p>
    <w:p w:rsidR="00B53048" w:rsidRDefault="00B53048" w:rsidP="00EC564C">
      <w:pPr>
        <w:spacing w:before="40" w:after="80" w:line="360" w:lineRule="auto"/>
        <w:ind w:left="709" w:right="567"/>
        <w:jc w:val="center"/>
        <w:rPr>
          <w:rFonts w:ascii="Times New Roman" w:hAnsi="Times New Roman" w:cs="Times New Roman"/>
          <w:b/>
          <w:sz w:val="24"/>
          <w:szCs w:val="24"/>
        </w:rPr>
      </w:pPr>
    </w:p>
    <w:p w:rsidR="00B53048" w:rsidRDefault="00B53048" w:rsidP="00EC564C">
      <w:pPr>
        <w:spacing w:before="40" w:after="80" w:line="360" w:lineRule="auto"/>
        <w:ind w:left="709" w:right="567"/>
        <w:jc w:val="center"/>
        <w:rPr>
          <w:rFonts w:ascii="Times New Roman" w:hAnsi="Times New Roman" w:cs="Times New Roman"/>
          <w:b/>
          <w:sz w:val="24"/>
          <w:szCs w:val="24"/>
        </w:rPr>
      </w:pPr>
    </w:p>
    <w:p w:rsidR="00B41066" w:rsidRPr="00530EF5" w:rsidRDefault="00B41066" w:rsidP="00EC564C">
      <w:pPr>
        <w:spacing w:before="40" w:after="80" w:line="360" w:lineRule="auto"/>
        <w:ind w:left="709" w:right="567"/>
        <w:jc w:val="center"/>
        <w:rPr>
          <w:rFonts w:ascii="Times New Roman" w:hAnsi="Times New Roman" w:cs="Times New Roman"/>
          <w:sz w:val="24"/>
          <w:szCs w:val="24"/>
        </w:rPr>
      </w:pPr>
      <w:r w:rsidRPr="00530EF5">
        <w:rPr>
          <w:rFonts w:ascii="Times New Roman" w:hAnsi="Times New Roman" w:cs="Times New Roman"/>
          <w:b/>
          <w:sz w:val="24"/>
          <w:szCs w:val="24"/>
        </w:rPr>
        <w:t>V</w:t>
      </w:r>
      <w:r w:rsidR="00530EF5">
        <w:rPr>
          <w:rFonts w:ascii="Times New Roman" w:hAnsi="Times New Roman" w:cs="Times New Roman"/>
          <w:b/>
          <w:sz w:val="24"/>
          <w:szCs w:val="24"/>
        </w:rPr>
        <w:t>IABILIDADE DA UTILIZAÇÃO DA ENERGIA SOLAR NO AQUECIMENTO DA ÁGUA PARA OS CHUVEIROS DA SEÇÃO DE EQUITAÇÃO DA ACADEMIA MILITAR DAS AGULHAS NEGRAS</w:t>
      </w:r>
    </w:p>
    <w:p w:rsidR="00B41066" w:rsidRPr="00530EF5" w:rsidRDefault="00B41066" w:rsidP="00EC564C">
      <w:pPr>
        <w:spacing w:before="40" w:after="80" w:line="360" w:lineRule="auto"/>
        <w:ind w:left="709" w:right="567"/>
        <w:jc w:val="center"/>
        <w:rPr>
          <w:rFonts w:ascii="Times New Roman" w:hAnsi="Times New Roman" w:cs="Times New Roman"/>
          <w:sz w:val="24"/>
          <w:szCs w:val="24"/>
        </w:rPr>
      </w:pPr>
    </w:p>
    <w:p w:rsidR="00B41066" w:rsidRPr="00530EF5" w:rsidRDefault="00B41066" w:rsidP="00EC564C">
      <w:pPr>
        <w:spacing w:before="40" w:after="80" w:line="360" w:lineRule="auto"/>
        <w:ind w:left="709" w:right="567"/>
        <w:jc w:val="center"/>
        <w:rPr>
          <w:rFonts w:ascii="Times New Roman" w:hAnsi="Times New Roman" w:cs="Times New Roman"/>
          <w:sz w:val="24"/>
          <w:szCs w:val="24"/>
        </w:rPr>
      </w:pPr>
    </w:p>
    <w:p w:rsidR="00B41066" w:rsidRPr="00530EF5" w:rsidRDefault="00B41066" w:rsidP="00EC564C">
      <w:pPr>
        <w:spacing w:before="40" w:after="80" w:line="360" w:lineRule="auto"/>
        <w:ind w:left="709" w:right="567"/>
        <w:jc w:val="center"/>
        <w:rPr>
          <w:rFonts w:ascii="Times New Roman" w:hAnsi="Times New Roman" w:cs="Times New Roman"/>
          <w:sz w:val="24"/>
          <w:szCs w:val="24"/>
        </w:rPr>
      </w:pPr>
    </w:p>
    <w:p w:rsidR="00B41066" w:rsidRPr="00530EF5" w:rsidRDefault="00B41066" w:rsidP="00EC564C">
      <w:pPr>
        <w:spacing w:before="40" w:after="80" w:line="360" w:lineRule="auto"/>
        <w:ind w:left="709" w:right="567"/>
        <w:jc w:val="center"/>
        <w:rPr>
          <w:rFonts w:ascii="Times New Roman" w:hAnsi="Times New Roman" w:cs="Times New Roman"/>
          <w:sz w:val="24"/>
          <w:szCs w:val="24"/>
        </w:rPr>
      </w:pPr>
    </w:p>
    <w:p w:rsidR="00B41066" w:rsidRPr="00530EF5" w:rsidRDefault="00B41066" w:rsidP="00EC564C">
      <w:pPr>
        <w:spacing w:before="40" w:after="80" w:line="360" w:lineRule="auto"/>
        <w:ind w:left="709" w:right="567"/>
        <w:jc w:val="center"/>
        <w:rPr>
          <w:rFonts w:ascii="Times New Roman" w:hAnsi="Times New Roman" w:cs="Times New Roman"/>
          <w:sz w:val="24"/>
          <w:szCs w:val="24"/>
        </w:rPr>
      </w:pPr>
    </w:p>
    <w:p w:rsidR="00CE5725" w:rsidRDefault="00CE5725" w:rsidP="00EC564C">
      <w:pPr>
        <w:spacing w:before="40" w:after="80" w:line="360" w:lineRule="auto"/>
        <w:ind w:left="709" w:right="567"/>
        <w:jc w:val="center"/>
        <w:rPr>
          <w:rFonts w:ascii="Times New Roman" w:hAnsi="Times New Roman" w:cs="Times New Roman"/>
          <w:sz w:val="24"/>
          <w:szCs w:val="24"/>
        </w:rPr>
      </w:pPr>
    </w:p>
    <w:p w:rsidR="00530EF5" w:rsidRDefault="00530EF5" w:rsidP="00EC564C">
      <w:pPr>
        <w:spacing w:before="40" w:after="80" w:line="240" w:lineRule="auto"/>
        <w:ind w:left="709" w:right="567"/>
        <w:jc w:val="center"/>
        <w:rPr>
          <w:rFonts w:ascii="Times New Roman" w:hAnsi="Times New Roman" w:cs="Times New Roman"/>
        </w:rPr>
      </w:pPr>
    </w:p>
    <w:p w:rsidR="00B53048" w:rsidRDefault="00B53048" w:rsidP="00EC564C">
      <w:pPr>
        <w:spacing w:before="40" w:after="80" w:line="240" w:lineRule="auto"/>
        <w:ind w:left="709" w:right="567"/>
        <w:jc w:val="center"/>
        <w:rPr>
          <w:rFonts w:ascii="Times New Roman" w:hAnsi="Times New Roman" w:cs="Times New Roman"/>
        </w:rPr>
      </w:pPr>
    </w:p>
    <w:p w:rsidR="00B53048" w:rsidRDefault="00B53048" w:rsidP="00EC564C">
      <w:pPr>
        <w:spacing w:before="40" w:after="80" w:line="240" w:lineRule="auto"/>
        <w:ind w:left="709" w:right="567"/>
        <w:jc w:val="center"/>
        <w:rPr>
          <w:rFonts w:ascii="Times New Roman" w:hAnsi="Times New Roman" w:cs="Times New Roman"/>
        </w:rPr>
      </w:pPr>
    </w:p>
    <w:p w:rsidR="00530EF5" w:rsidRDefault="00530EF5" w:rsidP="00EC564C">
      <w:pPr>
        <w:spacing w:before="40" w:after="80" w:line="240" w:lineRule="auto"/>
        <w:ind w:left="709" w:right="567"/>
        <w:jc w:val="center"/>
        <w:rPr>
          <w:rFonts w:ascii="Times New Roman" w:hAnsi="Times New Roman" w:cs="Times New Roman"/>
        </w:rPr>
      </w:pPr>
    </w:p>
    <w:p w:rsidR="00530EF5" w:rsidRPr="00B53048" w:rsidRDefault="00530EF5" w:rsidP="00B53048">
      <w:pPr>
        <w:spacing w:before="40" w:after="80" w:line="240" w:lineRule="auto"/>
        <w:ind w:left="709" w:right="567"/>
        <w:jc w:val="center"/>
        <w:rPr>
          <w:rFonts w:ascii="Times New Roman" w:hAnsi="Times New Roman" w:cs="Times New Roman"/>
          <w:b/>
        </w:rPr>
      </w:pPr>
    </w:p>
    <w:p w:rsidR="00003A00" w:rsidRDefault="00003A00" w:rsidP="00B53048">
      <w:pPr>
        <w:spacing w:before="40" w:after="80" w:line="240" w:lineRule="auto"/>
        <w:ind w:left="709" w:right="567"/>
        <w:jc w:val="center"/>
        <w:rPr>
          <w:rFonts w:ascii="Times New Roman" w:hAnsi="Times New Roman" w:cs="Times New Roman"/>
          <w:b/>
          <w:sz w:val="24"/>
          <w:szCs w:val="24"/>
        </w:rPr>
      </w:pPr>
    </w:p>
    <w:p w:rsidR="005E1E21" w:rsidRPr="00B53048" w:rsidRDefault="00530EF5" w:rsidP="00B53048">
      <w:pPr>
        <w:spacing w:before="40" w:after="80" w:line="240" w:lineRule="auto"/>
        <w:ind w:left="709" w:right="567"/>
        <w:jc w:val="center"/>
        <w:rPr>
          <w:rFonts w:ascii="Times New Roman" w:hAnsi="Times New Roman" w:cs="Times New Roman"/>
          <w:b/>
          <w:sz w:val="24"/>
          <w:szCs w:val="24"/>
        </w:rPr>
      </w:pPr>
      <w:r w:rsidRPr="00B53048">
        <w:rPr>
          <w:rFonts w:ascii="Times New Roman" w:hAnsi="Times New Roman" w:cs="Times New Roman"/>
          <w:b/>
          <w:sz w:val="24"/>
          <w:szCs w:val="24"/>
        </w:rPr>
        <w:t>RESENDE</w:t>
      </w:r>
    </w:p>
    <w:p w:rsidR="0045001C" w:rsidRPr="00B53048" w:rsidRDefault="0045001C" w:rsidP="00B53048">
      <w:pPr>
        <w:spacing w:before="40" w:after="80" w:line="240" w:lineRule="auto"/>
        <w:ind w:left="709" w:right="567"/>
        <w:jc w:val="center"/>
        <w:rPr>
          <w:rFonts w:ascii="Times New Roman" w:hAnsi="Times New Roman" w:cs="Times New Roman"/>
          <w:b/>
          <w:sz w:val="24"/>
          <w:szCs w:val="24"/>
        </w:rPr>
      </w:pPr>
      <w:r w:rsidRPr="00B53048">
        <w:rPr>
          <w:rFonts w:ascii="Times New Roman" w:hAnsi="Times New Roman" w:cs="Times New Roman"/>
          <w:b/>
          <w:sz w:val="24"/>
          <w:szCs w:val="24"/>
        </w:rPr>
        <w:t>2018</w:t>
      </w:r>
    </w:p>
    <w:p w:rsidR="00530EF5" w:rsidRPr="00B53048" w:rsidRDefault="00530EF5" w:rsidP="00530EF5">
      <w:pPr>
        <w:spacing w:before="40" w:after="80" w:line="360" w:lineRule="auto"/>
        <w:ind w:left="709" w:right="567"/>
        <w:jc w:val="center"/>
        <w:rPr>
          <w:rFonts w:ascii="Times New Roman" w:hAnsi="Times New Roman" w:cs="Times New Roman"/>
          <w:b/>
          <w:sz w:val="24"/>
          <w:szCs w:val="24"/>
        </w:rPr>
      </w:pPr>
      <w:r w:rsidRPr="00B53048">
        <w:rPr>
          <w:rFonts w:ascii="Times New Roman" w:hAnsi="Times New Roman" w:cs="Times New Roman"/>
          <w:b/>
          <w:sz w:val="24"/>
          <w:szCs w:val="24"/>
        </w:rPr>
        <w:lastRenderedPageBreak/>
        <w:t>PATRICK ANDERSON ALVES DIVINO</w:t>
      </w:r>
    </w:p>
    <w:p w:rsidR="00827204" w:rsidRPr="00827204" w:rsidRDefault="00827204" w:rsidP="00EC564C">
      <w:pPr>
        <w:spacing w:before="40" w:after="80" w:line="360" w:lineRule="auto"/>
        <w:ind w:left="709" w:right="567"/>
        <w:jc w:val="center"/>
        <w:rPr>
          <w:rFonts w:ascii="Times New Roman" w:hAnsi="Times New Roman" w:cs="Times New Roman"/>
        </w:rPr>
      </w:pPr>
    </w:p>
    <w:p w:rsidR="00827204" w:rsidRPr="00827204" w:rsidRDefault="00827204" w:rsidP="00EC564C">
      <w:pPr>
        <w:spacing w:before="40" w:after="80" w:line="360" w:lineRule="auto"/>
        <w:ind w:left="709" w:right="567"/>
        <w:jc w:val="center"/>
        <w:rPr>
          <w:rFonts w:ascii="Times New Roman" w:hAnsi="Times New Roman" w:cs="Times New Roman"/>
        </w:rPr>
      </w:pPr>
    </w:p>
    <w:p w:rsidR="00827204" w:rsidRPr="00827204" w:rsidRDefault="00827204" w:rsidP="00EC564C">
      <w:pPr>
        <w:spacing w:before="40" w:after="80" w:line="360" w:lineRule="auto"/>
        <w:ind w:left="709" w:right="567"/>
        <w:jc w:val="center"/>
        <w:rPr>
          <w:rFonts w:ascii="Times New Roman" w:hAnsi="Times New Roman" w:cs="Times New Roman"/>
        </w:rPr>
      </w:pPr>
    </w:p>
    <w:p w:rsidR="00827204" w:rsidRPr="00827204" w:rsidRDefault="00827204" w:rsidP="00EC564C">
      <w:pPr>
        <w:spacing w:before="40" w:after="80" w:line="360" w:lineRule="auto"/>
        <w:ind w:left="709" w:right="567"/>
        <w:jc w:val="center"/>
        <w:rPr>
          <w:rFonts w:ascii="Times New Roman" w:hAnsi="Times New Roman" w:cs="Times New Roman"/>
        </w:rPr>
      </w:pPr>
    </w:p>
    <w:p w:rsidR="00827204" w:rsidRPr="00827204" w:rsidRDefault="00827204" w:rsidP="00EC564C">
      <w:pPr>
        <w:spacing w:before="40" w:after="80" w:line="360" w:lineRule="auto"/>
        <w:ind w:left="709" w:right="567"/>
        <w:jc w:val="center"/>
        <w:rPr>
          <w:rFonts w:ascii="Times New Roman" w:hAnsi="Times New Roman" w:cs="Times New Roman"/>
        </w:rPr>
      </w:pPr>
    </w:p>
    <w:p w:rsidR="00003A00" w:rsidRDefault="00003A00" w:rsidP="00530EF5">
      <w:pPr>
        <w:spacing w:before="40" w:after="80" w:line="360" w:lineRule="auto"/>
        <w:ind w:left="709" w:right="567"/>
        <w:jc w:val="center"/>
        <w:rPr>
          <w:rFonts w:ascii="Times New Roman" w:hAnsi="Times New Roman" w:cs="Times New Roman"/>
          <w:b/>
          <w:sz w:val="24"/>
          <w:szCs w:val="24"/>
        </w:rPr>
      </w:pPr>
    </w:p>
    <w:p w:rsidR="00003A00" w:rsidRDefault="00003A00" w:rsidP="00530EF5">
      <w:pPr>
        <w:spacing w:before="40" w:after="80" w:line="360" w:lineRule="auto"/>
        <w:ind w:left="709" w:right="567"/>
        <w:jc w:val="center"/>
        <w:rPr>
          <w:rFonts w:ascii="Times New Roman" w:hAnsi="Times New Roman" w:cs="Times New Roman"/>
          <w:b/>
          <w:sz w:val="24"/>
          <w:szCs w:val="24"/>
        </w:rPr>
      </w:pPr>
    </w:p>
    <w:p w:rsidR="00530EF5" w:rsidRDefault="00530EF5" w:rsidP="00530EF5">
      <w:pPr>
        <w:spacing w:before="40" w:after="80" w:line="360" w:lineRule="auto"/>
        <w:ind w:left="709" w:right="567"/>
        <w:jc w:val="center"/>
        <w:rPr>
          <w:rFonts w:ascii="Times New Roman" w:hAnsi="Times New Roman" w:cs="Times New Roman"/>
          <w:b/>
          <w:sz w:val="24"/>
          <w:szCs w:val="24"/>
        </w:rPr>
      </w:pPr>
      <w:r w:rsidRPr="00530EF5">
        <w:rPr>
          <w:rFonts w:ascii="Times New Roman" w:hAnsi="Times New Roman" w:cs="Times New Roman"/>
          <w:b/>
          <w:sz w:val="24"/>
          <w:szCs w:val="24"/>
        </w:rPr>
        <w:t>V</w:t>
      </w:r>
      <w:r>
        <w:rPr>
          <w:rFonts w:ascii="Times New Roman" w:hAnsi="Times New Roman" w:cs="Times New Roman"/>
          <w:b/>
          <w:sz w:val="24"/>
          <w:szCs w:val="24"/>
        </w:rPr>
        <w:t>IABILIDADE DA UTILIZAÇÃO DA ENERGIA SOLAR NO AQUECIMENTO DA</w:t>
      </w:r>
      <w:r w:rsidR="00560F60">
        <w:rPr>
          <w:rFonts w:ascii="Times New Roman" w:hAnsi="Times New Roman" w:cs="Times New Roman"/>
          <w:b/>
          <w:sz w:val="24"/>
          <w:szCs w:val="24"/>
        </w:rPr>
        <w:t xml:space="preserve"> ÁGUA</w:t>
      </w:r>
      <w:r>
        <w:rPr>
          <w:rFonts w:ascii="Times New Roman" w:hAnsi="Times New Roman" w:cs="Times New Roman"/>
          <w:b/>
          <w:sz w:val="24"/>
          <w:szCs w:val="24"/>
        </w:rPr>
        <w:t xml:space="preserve"> PARA OS CHUVEIROS DA SEÇÃO DE EQUITAÇÃO DA ACADEMIA MILITAR DAS AGULHAS NEGRAS</w:t>
      </w:r>
    </w:p>
    <w:p w:rsidR="00530EF5" w:rsidRDefault="00530EF5" w:rsidP="00530EF5">
      <w:pPr>
        <w:spacing w:before="40" w:after="80" w:line="360" w:lineRule="auto"/>
        <w:ind w:left="709" w:right="567"/>
        <w:jc w:val="center"/>
        <w:rPr>
          <w:rFonts w:ascii="Times New Roman" w:hAnsi="Times New Roman" w:cs="Times New Roman"/>
          <w:b/>
          <w:sz w:val="24"/>
          <w:szCs w:val="24"/>
        </w:rPr>
      </w:pPr>
    </w:p>
    <w:p w:rsidR="00530EF5" w:rsidRDefault="00530EF5" w:rsidP="00530EF5">
      <w:pPr>
        <w:spacing w:before="40" w:after="80" w:line="360" w:lineRule="auto"/>
        <w:ind w:left="709" w:right="567"/>
        <w:jc w:val="center"/>
        <w:rPr>
          <w:rFonts w:ascii="Times New Roman" w:hAnsi="Times New Roman" w:cs="Times New Roman"/>
          <w:b/>
          <w:sz w:val="24"/>
          <w:szCs w:val="24"/>
        </w:rPr>
      </w:pPr>
    </w:p>
    <w:p w:rsidR="00530EF5" w:rsidRDefault="00530EF5" w:rsidP="00530EF5">
      <w:pPr>
        <w:spacing w:before="40" w:after="80" w:line="360" w:lineRule="auto"/>
        <w:ind w:left="709" w:right="567"/>
        <w:jc w:val="center"/>
        <w:rPr>
          <w:rFonts w:ascii="Times New Roman" w:hAnsi="Times New Roman" w:cs="Times New Roman"/>
          <w:b/>
          <w:sz w:val="24"/>
          <w:szCs w:val="24"/>
        </w:rPr>
      </w:pPr>
    </w:p>
    <w:p w:rsidR="00530EF5" w:rsidRDefault="00530EF5" w:rsidP="00530EF5">
      <w:pPr>
        <w:spacing w:before="40" w:after="80" w:line="360" w:lineRule="auto"/>
        <w:ind w:left="709" w:right="567"/>
        <w:jc w:val="center"/>
        <w:rPr>
          <w:rFonts w:ascii="Times New Roman" w:hAnsi="Times New Roman" w:cs="Times New Roman"/>
          <w:b/>
          <w:sz w:val="24"/>
          <w:szCs w:val="24"/>
        </w:rPr>
      </w:pPr>
    </w:p>
    <w:p w:rsidR="00530EF5" w:rsidRDefault="00530EF5" w:rsidP="00530EF5">
      <w:pPr>
        <w:spacing w:before="40" w:after="80" w:line="360" w:lineRule="auto"/>
        <w:ind w:left="709" w:right="567"/>
        <w:jc w:val="center"/>
        <w:rPr>
          <w:rFonts w:ascii="Times New Roman" w:hAnsi="Times New Roman" w:cs="Times New Roman"/>
          <w:b/>
          <w:sz w:val="24"/>
          <w:szCs w:val="24"/>
        </w:rPr>
      </w:pPr>
    </w:p>
    <w:p w:rsidR="00530EF5" w:rsidRDefault="00530EF5" w:rsidP="00530EF5">
      <w:pPr>
        <w:spacing w:before="40" w:after="80" w:line="360" w:lineRule="auto"/>
        <w:ind w:left="709" w:right="567"/>
        <w:jc w:val="center"/>
        <w:rPr>
          <w:rFonts w:ascii="Times New Roman" w:hAnsi="Times New Roman" w:cs="Times New Roman"/>
          <w:b/>
          <w:sz w:val="24"/>
          <w:szCs w:val="24"/>
        </w:rPr>
      </w:pPr>
    </w:p>
    <w:p w:rsidR="00530EF5" w:rsidRDefault="00530EF5" w:rsidP="00530EF5">
      <w:pPr>
        <w:spacing w:before="40" w:after="80" w:line="360" w:lineRule="auto"/>
        <w:ind w:left="709" w:right="567"/>
        <w:jc w:val="center"/>
        <w:rPr>
          <w:rFonts w:ascii="Times New Roman" w:hAnsi="Times New Roman" w:cs="Times New Roman"/>
          <w:b/>
          <w:sz w:val="24"/>
          <w:szCs w:val="24"/>
        </w:rPr>
      </w:pPr>
    </w:p>
    <w:p w:rsidR="00530EF5" w:rsidRDefault="00530EF5" w:rsidP="00A56721">
      <w:pPr>
        <w:spacing w:before="40" w:after="80" w:line="360" w:lineRule="auto"/>
        <w:ind w:left="709" w:right="567"/>
        <w:jc w:val="both"/>
        <w:rPr>
          <w:rFonts w:ascii="Times New Roman" w:hAnsi="Times New Roman" w:cs="Times New Roman"/>
          <w:b/>
          <w:sz w:val="24"/>
          <w:szCs w:val="24"/>
        </w:rPr>
      </w:pPr>
    </w:p>
    <w:p w:rsidR="00827204" w:rsidRPr="00827204" w:rsidRDefault="00827204" w:rsidP="00A56721">
      <w:pPr>
        <w:spacing w:before="40" w:after="80" w:line="240" w:lineRule="auto"/>
        <w:ind w:left="3969" w:right="567"/>
        <w:jc w:val="both"/>
        <w:rPr>
          <w:rFonts w:ascii="Times New Roman" w:hAnsi="Times New Roman" w:cs="Times New Roman"/>
        </w:rPr>
      </w:pPr>
      <w:r w:rsidRPr="00827204">
        <w:rPr>
          <w:rFonts w:ascii="Times New Roman" w:hAnsi="Times New Roman" w:cs="Times New Roman"/>
        </w:rPr>
        <w:t>Trabalho de Conclusão de Curso apresent</w:t>
      </w:r>
      <w:r w:rsidR="00B53048">
        <w:rPr>
          <w:rFonts w:ascii="Times New Roman" w:hAnsi="Times New Roman" w:cs="Times New Roman"/>
        </w:rPr>
        <w:t>ado à</w:t>
      </w:r>
      <w:r w:rsidRPr="00827204">
        <w:rPr>
          <w:rFonts w:ascii="Times New Roman" w:hAnsi="Times New Roman" w:cs="Times New Roman"/>
        </w:rPr>
        <w:t xml:space="preserve"> </w:t>
      </w:r>
      <w:r w:rsidR="00EC564C">
        <w:rPr>
          <w:rFonts w:ascii="Times New Roman" w:hAnsi="Times New Roman" w:cs="Times New Roman"/>
        </w:rPr>
        <w:t>Academia Militar das Agulhas Negras</w:t>
      </w:r>
      <w:r w:rsidRPr="00827204">
        <w:rPr>
          <w:rFonts w:ascii="Times New Roman" w:hAnsi="Times New Roman" w:cs="Times New Roman"/>
        </w:rPr>
        <w:t xml:space="preserve">, como requisito para a obtenção do título de </w:t>
      </w:r>
      <w:r w:rsidR="00EC564C">
        <w:rPr>
          <w:rFonts w:ascii="Times New Roman" w:hAnsi="Times New Roman" w:cs="Times New Roman"/>
        </w:rPr>
        <w:t xml:space="preserve">Bacharel em </w:t>
      </w:r>
      <w:r w:rsidR="00BE1BAD">
        <w:rPr>
          <w:rFonts w:ascii="Times New Roman" w:hAnsi="Times New Roman" w:cs="Times New Roman"/>
        </w:rPr>
        <w:t xml:space="preserve">Ciências Militares, sob orientação do </w:t>
      </w:r>
      <w:proofErr w:type="spellStart"/>
      <w:r w:rsidR="00BE1BAD">
        <w:rPr>
          <w:rFonts w:ascii="Times New Roman" w:hAnsi="Times New Roman" w:cs="Times New Roman"/>
        </w:rPr>
        <w:t>Ten</w:t>
      </w:r>
      <w:proofErr w:type="spellEnd"/>
      <w:r w:rsidR="00BE1BAD">
        <w:rPr>
          <w:rFonts w:ascii="Times New Roman" w:hAnsi="Times New Roman" w:cs="Times New Roman"/>
        </w:rPr>
        <w:t xml:space="preserve"> Israel Dias Pereira.</w:t>
      </w:r>
    </w:p>
    <w:p w:rsidR="00827204" w:rsidRPr="00827204" w:rsidRDefault="00827204" w:rsidP="00EC564C">
      <w:pPr>
        <w:spacing w:before="40" w:after="80" w:line="360" w:lineRule="auto"/>
        <w:ind w:left="709" w:right="567"/>
        <w:jc w:val="center"/>
        <w:rPr>
          <w:rFonts w:ascii="Times New Roman" w:hAnsi="Times New Roman" w:cs="Times New Roman"/>
        </w:rPr>
      </w:pPr>
    </w:p>
    <w:p w:rsidR="00827204" w:rsidRPr="00827204" w:rsidRDefault="00827204" w:rsidP="00EC564C">
      <w:pPr>
        <w:spacing w:before="40" w:after="80" w:line="360" w:lineRule="auto"/>
        <w:ind w:left="709" w:right="567"/>
        <w:jc w:val="center"/>
        <w:rPr>
          <w:rFonts w:ascii="Times New Roman" w:hAnsi="Times New Roman" w:cs="Times New Roman"/>
        </w:rPr>
      </w:pPr>
    </w:p>
    <w:p w:rsidR="00827204" w:rsidRPr="00827204" w:rsidRDefault="00827204" w:rsidP="00EC564C">
      <w:pPr>
        <w:spacing w:before="40" w:after="80" w:line="360" w:lineRule="auto"/>
        <w:ind w:left="709" w:right="567"/>
        <w:jc w:val="center"/>
        <w:rPr>
          <w:rFonts w:ascii="Times New Roman" w:hAnsi="Times New Roman" w:cs="Times New Roman"/>
        </w:rPr>
      </w:pPr>
    </w:p>
    <w:p w:rsidR="00827204" w:rsidRPr="00827204" w:rsidRDefault="00827204" w:rsidP="00EC564C">
      <w:pPr>
        <w:spacing w:before="40" w:after="80" w:line="360" w:lineRule="auto"/>
        <w:ind w:left="709" w:right="567"/>
        <w:jc w:val="center"/>
        <w:rPr>
          <w:rFonts w:ascii="Times New Roman" w:hAnsi="Times New Roman" w:cs="Times New Roman"/>
        </w:rPr>
      </w:pPr>
    </w:p>
    <w:p w:rsidR="00CE5725" w:rsidRDefault="00CE5725" w:rsidP="00530EF5">
      <w:pPr>
        <w:spacing w:before="40" w:after="80" w:line="240" w:lineRule="auto"/>
        <w:ind w:left="709" w:right="567"/>
        <w:jc w:val="center"/>
        <w:rPr>
          <w:rFonts w:ascii="Times New Roman" w:hAnsi="Times New Roman" w:cs="Times New Roman"/>
          <w:sz w:val="24"/>
          <w:szCs w:val="24"/>
        </w:rPr>
      </w:pPr>
    </w:p>
    <w:p w:rsidR="00003A00" w:rsidRDefault="00003A00" w:rsidP="00530EF5">
      <w:pPr>
        <w:spacing w:before="40" w:after="80" w:line="240" w:lineRule="auto"/>
        <w:ind w:left="709" w:right="567"/>
        <w:jc w:val="center"/>
        <w:rPr>
          <w:rFonts w:ascii="Times New Roman" w:hAnsi="Times New Roman" w:cs="Times New Roman"/>
          <w:sz w:val="24"/>
          <w:szCs w:val="24"/>
        </w:rPr>
      </w:pPr>
    </w:p>
    <w:p w:rsidR="00003A00" w:rsidRDefault="00003A00" w:rsidP="00530EF5">
      <w:pPr>
        <w:spacing w:before="40" w:after="80" w:line="240" w:lineRule="auto"/>
        <w:ind w:left="709" w:right="567"/>
        <w:jc w:val="center"/>
        <w:rPr>
          <w:rFonts w:ascii="Times New Roman" w:hAnsi="Times New Roman" w:cs="Times New Roman"/>
          <w:sz w:val="24"/>
          <w:szCs w:val="24"/>
        </w:rPr>
      </w:pPr>
    </w:p>
    <w:p w:rsidR="00530EF5" w:rsidRPr="00A56721" w:rsidRDefault="00530EF5" w:rsidP="00530EF5">
      <w:pPr>
        <w:spacing w:before="40" w:after="80" w:line="240" w:lineRule="auto"/>
        <w:ind w:left="709" w:right="567"/>
        <w:jc w:val="center"/>
        <w:rPr>
          <w:rFonts w:ascii="Times New Roman" w:hAnsi="Times New Roman" w:cs="Times New Roman"/>
          <w:b/>
          <w:sz w:val="24"/>
          <w:szCs w:val="24"/>
        </w:rPr>
      </w:pPr>
      <w:r w:rsidRPr="00A56721">
        <w:rPr>
          <w:rFonts w:ascii="Times New Roman" w:hAnsi="Times New Roman" w:cs="Times New Roman"/>
          <w:b/>
          <w:sz w:val="24"/>
          <w:szCs w:val="24"/>
        </w:rPr>
        <w:t>RESENDE</w:t>
      </w:r>
    </w:p>
    <w:p w:rsidR="00530EF5" w:rsidRPr="00A56721" w:rsidRDefault="00530EF5" w:rsidP="00530EF5">
      <w:pPr>
        <w:spacing w:before="40" w:after="80" w:line="240" w:lineRule="auto"/>
        <w:ind w:left="709" w:right="567"/>
        <w:jc w:val="center"/>
        <w:rPr>
          <w:rFonts w:ascii="Times New Roman" w:hAnsi="Times New Roman" w:cs="Times New Roman"/>
          <w:b/>
          <w:sz w:val="24"/>
          <w:szCs w:val="24"/>
        </w:rPr>
      </w:pPr>
      <w:r w:rsidRPr="00A56721">
        <w:rPr>
          <w:rFonts w:ascii="Times New Roman" w:hAnsi="Times New Roman" w:cs="Times New Roman"/>
          <w:b/>
          <w:sz w:val="24"/>
          <w:szCs w:val="24"/>
        </w:rPr>
        <w:t>2018</w:t>
      </w:r>
    </w:p>
    <w:p w:rsidR="00CE5725" w:rsidRPr="00003A00" w:rsidRDefault="00827204" w:rsidP="00CE5725">
      <w:pPr>
        <w:spacing w:before="40" w:after="80" w:line="360" w:lineRule="auto"/>
        <w:ind w:left="709" w:right="567"/>
        <w:jc w:val="center"/>
        <w:rPr>
          <w:rFonts w:ascii="Times New Roman" w:hAnsi="Times New Roman" w:cs="Times New Roman"/>
          <w:b/>
          <w:sz w:val="24"/>
          <w:szCs w:val="24"/>
        </w:rPr>
      </w:pPr>
      <w:r>
        <w:rPr>
          <w:rFonts w:ascii="Times New Roman" w:hAnsi="Times New Roman" w:cs="Times New Roman"/>
        </w:rPr>
        <w:br w:type="page"/>
      </w:r>
      <w:r w:rsidR="00CE5725" w:rsidRPr="00003A00">
        <w:rPr>
          <w:rFonts w:ascii="Times New Roman" w:hAnsi="Times New Roman" w:cs="Times New Roman"/>
          <w:b/>
          <w:sz w:val="24"/>
          <w:szCs w:val="24"/>
        </w:rPr>
        <w:t>PATRICK ANDERSON ALVES DIVINO</w:t>
      </w:r>
    </w:p>
    <w:p w:rsidR="00CE5725" w:rsidRPr="00827204" w:rsidRDefault="00CE5725" w:rsidP="00CE5725">
      <w:pPr>
        <w:spacing w:before="40" w:after="80" w:line="360" w:lineRule="auto"/>
        <w:ind w:left="709" w:right="567"/>
        <w:jc w:val="center"/>
        <w:rPr>
          <w:rFonts w:ascii="Times New Roman" w:hAnsi="Times New Roman" w:cs="Times New Roman"/>
        </w:rPr>
      </w:pPr>
    </w:p>
    <w:p w:rsidR="00CE5725" w:rsidRPr="00827204" w:rsidRDefault="00CE5725" w:rsidP="00CE5725">
      <w:pPr>
        <w:spacing w:before="40" w:after="80" w:line="360" w:lineRule="auto"/>
        <w:ind w:left="709" w:right="567"/>
        <w:jc w:val="center"/>
        <w:rPr>
          <w:rFonts w:ascii="Times New Roman" w:hAnsi="Times New Roman" w:cs="Times New Roman"/>
        </w:rPr>
      </w:pPr>
    </w:p>
    <w:p w:rsidR="00CE5725" w:rsidRPr="00827204" w:rsidRDefault="00CE5725" w:rsidP="00CE5725">
      <w:pPr>
        <w:spacing w:before="40" w:after="80" w:line="360" w:lineRule="auto"/>
        <w:ind w:left="709" w:right="567"/>
        <w:jc w:val="center"/>
        <w:rPr>
          <w:rFonts w:ascii="Times New Roman" w:hAnsi="Times New Roman" w:cs="Times New Roman"/>
        </w:rPr>
      </w:pPr>
    </w:p>
    <w:p w:rsidR="00CE5725" w:rsidRPr="00827204" w:rsidRDefault="00CE5725" w:rsidP="00CE5725">
      <w:pPr>
        <w:spacing w:before="40" w:after="80" w:line="360" w:lineRule="auto"/>
        <w:ind w:left="709" w:right="567"/>
        <w:jc w:val="center"/>
        <w:rPr>
          <w:rFonts w:ascii="Times New Roman" w:hAnsi="Times New Roman" w:cs="Times New Roman"/>
        </w:rPr>
      </w:pPr>
    </w:p>
    <w:p w:rsidR="00CE5725" w:rsidRPr="00827204" w:rsidRDefault="00CE5725" w:rsidP="00CE5725">
      <w:pPr>
        <w:spacing w:before="40" w:after="80" w:line="360" w:lineRule="auto"/>
        <w:ind w:left="709" w:right="567"/>
        <w:jc w:val="center"/>
        <w:rPr>
          <w:rFonts w:ascii="Times New Roman" w:hAnsi="Times New Roman" w:cs="Times New Roman"/>
        </w:rPr>
      </w:pPr>
    </w:p>
    <w:p w:rsidR="00CE5725" w:rsidRDefault="00CE5725" w:rsidP="00CE5725">
      <w:pPr>
        <w:spacing w:before="40" w:after="80" w:line="360" w:lineRule="auto"/>
        <w:ind w:left="709" w:right="567"/>
        <w:jc w:val="center"/>
        <w:rPr>
          <w:rFonts w:ascii="Times New Roman" w:hAnsi="Times New Roman" w:cs="Times New Roman"/>
          <w:b/>
          <w:sz w:val="24"/>
          <w:szCs w:val="24"/>
        </w:rPr>
      </w:pPr>
      <w:r w:rsidRPr="00530EF5">
        <w:rPr>
          <w:rFonts w:ascii="Times New Roman" w:hAnsi="Times New Roman" w:cs="Times New Roman"/>
          <w:b/>
          <w:sz w:val="24"/>
          <w:szCs w:val="24"/>
        </w:rPr>
        <w:t>V</w:t>
      </w:r>
      <w:r>
        <w:rPr>
          <w:rFonts w:ascii="Times New Roman" w:hAnsi="Times New Roman" w:cs="Times New Roman"/>
          <w:b/>
          <w:sz w:val="24"/>
          <w:szCs w:val="24"/>
        </w:rPr>
        <w:t>IABILIDADE DA UTILIZAÇÃO DA ENERGIA SOLAR NO AQUECIMENTO DA ÁGUA PARA OS CHUVEIROS DA SEÇÃO DE EQUITAÇÃO DA ACADEMIA MILITAR DAS AGULHAS NEGRAS</w:t>
      </w:r>
    </w:p>
    <w:p w:rsidR="00827204" w:rsidRPr="00827204" w:rsidRDefault="00827204" w:rsidP="00CE5725">
      <w:pPr>
        <w:jc w:val="center"/>
        <w:rPr>
          <w:rFonts w:ascii="Times New Roman" w:hAnsi="Times New Roman" w:cs="Times New Roman"/>
        </w:rPr>
      </w:pPr>
      <w:r w:rsidRPr="00827204">
        <w:rPr>
          <w:rFonts w:ascii="Times New Roman" w:hAnsi="Times New Roman" w:cs="Times New Roman"/>
        </w:rPr>
        <w:t xml:space="preserve"> </w:t>
      </w:r>
    </w:p>
    <w:p w:rsidR="00827204" w:rsidRPr="00827204" w:rsidRDefault="00827204" w:rsidP="00827204">
      <w:pPr>
        <w:rPr>
          <w:rFonts w:ascii="Times New Roman" w:hAnsi="Times New Roman" w:cs="Times New Roman"/>
        </w:rPr>
      </w:pPr>
      <w:r w:rsidRPr="00827204">
        <w:rPr>
          <w:rFonts w:ascii="Times New Roman" w:hAnsi="Times New Roman" w:cs="Times New Roman"/>
        </w:rPr>
        <w:t xml:space="preserve"> </w:t>
      </w:r>
    </w:p>
    <w:p w:rsidR="00827204" w:rsidRPr="00827204" w:rsidRDefault="00827204" w:rsidP="00827204">
      <w:pPr>
        <w:rPr>
          <w:rFonts w:ascii="Times New Roman" w:hAnsi="Times New Roman" w:cs="Times New Roman"/>
        </w:rPr>
      </w:pPr>
      <w:r w:rsidRPr="00827204">
        <w:rPr>
          <w:rFonts w:ascii="Times New Roman" w:hAnsi="Times New Roman" w:cs="Times New Roman"/>
        </w:rPr>
        <w:t xml:space="preserve"> </w:t>
      </w:r>
    </w:p>
    <w:p w:rsidR="00827204" w:rsidRPr="00827204" w:rsidRDefault="00827204" w:rsidP="00827204">
      <w:pPr>
        <w:rPr>
          <w:rFonts w:ascii="Times New Roman" w:hAnsi="Times New Roman" w:cs="Times New Roman"/>
        </w:rPr>
      </w:pPr>
      <w:r w:rsidRPr="00827204">
        <w:rPr>
          <w:rFonts w:ascii="Times New Roman" w:hAnsi="Times New Roman" w:cs="Times New Roman"/>
        </w:rPr>
        <w:t xml:space="preserve"> </w:t>
      </w:r>
    </w:p>
    <w:p w:rsidR="00003A00" w:rsidRPr="00827204" w:rsidRDefault="00003A00" w:rsidP="00003A00">
      <w:pPr>
        <w:spacing w:before="40" w:after="80" w:line="240" w:lineRule="auto"/>
        <w:ind w:left="3969" w:right="567"/>
        <w:jc w:val="both"/>
        <w:rPr>
          <w:rFonts w:ascii="Times New Roman" w:hAnsi="Times New Roman" w:cs="Times New Roman"/>
        </w:rPr>
      </w:pPr>
      <w:r w:rsidRPr="00827204">
        <w:rPr>
          <w:rFonts w:ascii="Times New Roman" w:hAnsi="Times New Roman" w:cs="Times New Roman"/>
        </w:rPr>
        <w:t>Trabalho de Conclusão de Curso apresent</w:t>
      </w:r>
      <w:r>
        <w:rPr>
          <w:rFonts w:ascii="Times New Roman" w:hAnsi="Times New Roman" w:cs="Times New Roman"/>
        </w:rPr>
        <w:t>ado à</w:t>
      </w:r>
      <w:r w:rsidRPr="00827204">
        <w:rPr>
          <w:rFonts w:ascii="Times New Roman" w:hAnsi="Times New Roman" w:cs="Times New Roman"/>
        </w:rPr>
        <w:t xml:space="preserve"> </w:t>
      </w:r>
      <w:r>
        <w:rPr>
          <w:rFonts w:ascii="Times New Roman" w:hAnsi="Times New Roman" w:cs="Times New Roman"/>
        </w:rPr>
        <w:t>Academia Militar das Agulhas Negras</w:t>
      </w:r>
      <w:r w:rsidRPr="00827204">
        <w:rPr>
          <w:rFonts w:ascii="Times New Roman" w:hAnsi="Times New Roman" w:cs="Times New Roman"/>
        </w:rPr>
        <w:t xml:space="preserve">, como requisito para a obtenção do título de </w:t>
      </w:r>
      <w:r>
        <w:rPr>
          <w:rFonts w:ascii="Times New Roman" w:hAnsi="Times New Roman" w:cs="Times New Roman"/>
        </w:rPr>
        <w:t>Bacharel em Ciências Militares, sob orientação do</w:t>
      </w:r>
      <w:r w:rsidR="00292330">
        <w:rPr>
          <w:rFonts w:ascii="Times New Roman" w:hAnsi="Times New Roman" w:cs="Times New Roman"/>
        </w:rPr>
        <w:t xml:space="preserve"> 2°</w:t>
      </w:r>
      <w:r>
        <w:rPr>
          <w:rFonts w:ascii="Times New Roman" w:hAnsi="Times New Roman" w:cs="Times New Roman"/>
        </w:rPr>
        <w:t xml:space="preserve"> </w:t>
      </w:r>
      <w:proofErr w:type="spellStart"/>
      <w:r>
        <w:rPr>
          <w:rFonts w:ascii="Times New Roman" w:hAnsi="Times New Roman" w:cs="Times New Roman"/>
        </w:rPr>
        <w:t>Ten</w:t>
      </w:r>
      <w:proofErr w:type="spellEnd"/>
      <w:r>
        <w:rPr>
          <w:rFonts w:ascii="Times New Roman" w:hAnsi="Times New Roman" w:cs="Times New Roman"/>
        </w:rPr>
        <w:t xml:space="preserve"> Israel Dias Pereira.</w:t>
      </w:r>
    </w:p>
    <w:p w:rsidR="00003A00" w:rsidRDefault="00003A00" w:rsidP="00827204">
      <w:pPr>
        <w:rPr>
          <w:rFonts w:ascii="Times New Roman" w:hAnsi="Times New Roman" w:cs="Times New Roman"/>
        </w:rPr>
      </w:pPr>
    </w:p>
    <w:p w:rsidR="00003A00" w:rsidRDefault="00003A00" w:rsidP="00003A00">
      <w:pPr>
        <w:jc w:val="center"/>
        <w:rPr>
          <w:rFonts w:ascii="Times New Roman" w:hAnsi="Times New Roman" w:cs="Times New Roman"/>
          <w:b/>
        </w:rPr>
      </w:pPr>
    </w:p>
    <w:p w:rsidR="00827204" w:rsidRPr="00003A00" w:rsidRDefault="00003A00" w:rsidP="00003A00">
      <w:pPr>
        <w:jc w:val="center"/>
        <w:rPr>
          <w:rFonts w:ascii="Times New Roman" w:hAnsi="Times New Roman" w:cs="Times New Roman"/>
          <w:b/>
        </w:rPr>
      </w:pPr>
      <w:r w:rsidRPr="00003A00">
        <w:rPr>
          <w:rFonts w:ascii="Times New Roman" w:hAnsi="Times New Roman" w:cs="Times New Roman"/>
          <w:b/>
        </w:rPr>
        <w:t>COMISSÃO AVALIADORA</w:t>
      </w:r>
    </w:p>
    <w:p w:rsidR="00827204" w:rsidRDefault="00827204" w:rsidP="00827204">
      <w:pPr>
        <w:rPr>
          <w:rFonts w:ascii="Times New Roman" w:hAnsi="Times New Roman" w:cs="Times New Roman"/>
        </w:rPr>
      </w:pPr>
      <w:r w:rsidRPr="00827204">
        <w:rPr>
          <w:rFonts w:ascii="Times New Roman" w:hAnsi="Times New Roman" w:cs="Times New Roman"/>
        </w:rPr>
        <w:t xml:space="preserve"> </w:t>
      </w:r>
    </w:p>
    <w:p w:rsidR="00003A00" w:rsidRDefault="00003A00" w:rsidP="00827204">
      <w:pPr>
        <w:rPr>
          <w:rFonts w:ascii="Times New Roman" w:hAnsi="Times New Roman" w:cs="Times New Roman"/>
        </w:rPr>
      </w:pPr>
    </w:p>
    <w:p w:rsidR="00003A00" w:rsidRPr="00003A00" w:rsidRDefault="00003A00" w:rsidP="00003A00">
      <w:pPr>
        <w:jc w:val="center"/>
        <w:rPr>
          <w:rFonts w:ascii="Times New Roman" w:hAnsi="Times New Roman" w:cs="Times New Roman"/>
        </w:rPr>
      </w:pPr>
      <w:r>
        <w:rPr>
          <w:rFonts w:ascii="Times New Roman" w:hAnsi="Times New Roman" w:cs="Times New Roman"/>
          <w:u w:val="single"/>
        </w:rPr>
        <w:t>__________________________________________</w:t>
      </w:r>
      <w:r w:rsidRPr="00003A00">
        <w:rPr>
          <w:rFonts w:ascii="Times New Roman" w:hAnsi="Times New Roman" w:cs="Times New Roman"/>
        </w:rPr>
        <w:t>_</w:t>
      </w:r>
    </w:p>
    <w:p w:rsidR="00003A00" w:rsidRDefault="00620AD2" w:rsidP="00003A00">
      <w:pPr>
        <w:jc w:val="center"/>
        <w:rPr>
          <w:rFonts w:ascii="Times New Roman" w:hAnsi="Times New Roman" w:cs="Times New Roman"/>
          <w:b/>
        </w:rPr>
      </w:pPr>
      <w:r>
        <w:rPr>
          <w:rFonts w:ascii="Times New Roman" w:hAnsi="Times New Roman" w:cs="Times New Roman"/>
          <w:b/>
        </w:rPr>
        <w:t>2</w:t>
      </w:r>
      <w:r w:rsidR="00003A00" w:rsidRPr="00A36552">
        <w:rPr>
          <w:rFonts w:ascii="Times New Roman" w:hAnsi="Times New Roman" w:cs="Times New Roman"/>
          <w:b/>
        </w:rPr>
        <w:t xml:space="preserve">° </w:t>
      </w:r>
      <w:proofErr w:type="spellStart"/>
      <w:r w:rsidR="00003A00" w:rsidRPr="00A36552">
        <w:rPr>
          <w:rFonts w:ascii="Times New Roman" w:hAnsi="Times New Roman" w:cs="Times New Roman"/>
          <w:b/>
        </w:rPr>
        <w:t>Ten</w:t>
      </w:r>
      <w:proofErr w:type="spellEnd"/>
      <w:r w:rsidR="00003A00" w:rsidRPr="00A36552">
        <w:rPr>
          <w:rFonts w:ascii="Times New Roman" w:hAnsi="Times New Roman" w:cs="Times New Roman"/>
          <w:b/>
        </w:rPr>
        <w:t xml:space="preserve"> OTT Israel Dias Pereira</w:t>
      </w:r>
    </w:p>
    <w:p w:rsidR="00E6633C" w:rsidRPr="00A36552" w:rsidRDefault="00E6633C" w:rsidP="00003A00">
      <w:pPr>
        <w:jc w:val="center"/>
        <w:rPr>
          <w:rFonts w:ascii="Times New Roman" w:hAnsi="Times New Roman" w:cs="Times New Roman"/>
          <w:b/>
        </w:rPr>
      </w:pPr>
      <w:r>
        <w:rPr>
          <w:rFonts w:ascii="Times New Roman" w:hAnsi="Times New Roman" w:cs="Times New Roman"/>
          <w:b/>
        </w:rPr>
        <w:t>(Orientador)</w:t>
      </w:r>
    </w:p>
    <w:p w:rsidR="00A36552" w:rsidRPr="00003A00" w:rsidRDefault="00A36552" w:rsidP="00003A00">
      <w:pPr>
        <w:jc w:val="center"/>
        <w:rPr>
          <w:rFonts w:ascii="Times New Roman" w:hAnsi="Times New Roman" w:cs="Times New Roman"/>
        </w:rPr>
      </w:pPr>
      <w:r>
        <w:rPr>
          <w:rFonts w:ascii="Times New Roman" w:hAnsi="Times New Roman" w:cs="Times New Roman"/>
        </w:rPr>
        <w:t>____________________________________________</w:t>
      </w:r>
    </w:p>
    <w:p w:rsidR="00003A00" w:rsidRPr="00620AD2" w:rsidRDefault="00003A00" w:rsidP="00003A00">
      <w:pPr>
        <w:spacing w:before="40" w:after="80" w:line="360" w:lineRule="auto"/>
        <w:ind w:left="709" w:right="567"/>
        <w:jc w:val="center"/>
        <w:rPr>
          <w:rFonts w:ascii="Times New Roman" w:hAnsi="Times New Roman" w:cs="Times New Roman"/>
          <w:b/>
        </w:rPr>
      </w:pPr>
      <w:r w:rsidRPr="00620AD2">
        <w:rPr>
          <w:rFonts w:ascii="Times New Roman" w:hAnsi="Times New Roman" w:cs="Times New Roman"/>
          <w:b/>
        </w:rPr>
        <w:t>Avaliador 1</w:t>
      </w:r>
    </w:p>
    <w:p w:rsidR="00A36552" w:rsidRDefault="00A36552" w:rsidP="00003A00">
      <w:pPr>
        <w:spacing w:before="40" w:after="80" w:line="360" w:lineRule="auto"/>
        <w:ind w:left="709" w:right="567"/>
        <w:jc w:val="center"/>
        <w:rPr>
          <w:rFonts w:ascii="Times New Roman" w:hAnsi="Times New Roman" w:cs="Times New Roman"/>
        </w:rPr>
      </w:pPr>
      <w:r>
        <w:rPr>
          <w:rFonts w:ascii="Times New Roman" w:hAnsi="Times New Roman" w:cs="Times New Roman"/>
        </w:rPr>
        <w:t>____________________________________________</w:t>
      </w:r>
    </w:p>
    <w:p w:rsidR="00A36552" w:rsidRPr="00A36552" w:rsidRDefault="00A36552" w:rsidP="00003A00">
      <w:pPr>
        <w:spacing w:before="40" w:after="80" w:line="360" w:lineRule="auto"/>
        <w:ind w:left="709" w:right="567"/>
        <w:jc w:val="center"/>
        <w:rPr>
          <w:rFonts w:ascii="Times New Roman" w:hAnsi="Times New Roman" w:cs="Times New Roman"/>
          <w:b/>
        </w:rPr>
      </w:pPr>
      <w:r w:rsidRPr="00A36552">
        <w:rPr>
          <w:rFonts w:ascii="Times New Roman" w:hAnsi="Times New Roman" w:cs="Times New Roman"/>
          <w:b/>
        </w:rPr>
        <w:t>Avaliador 2</w:t>
      </w:r>
    </w:p>
    <w:p w:rsidR="00A36552" w:rsidRPr="00A36552" w:rsidRDefault="00A36552" w:rsidP="00003A00">
      <w:pPr>
        <w:spacing w:before="40" w:after="80" w:line="360" w:lineRule="auto"/>
        <w:ind w:left="709" w:right="567"/>
        <w:jc w:val="center"/>
        <w:rPr>
          <w:rFonts w:ascii="Times New Roman" w:hAnsi="Times New Roman" w:cs="Times New Roman"/>
          <w:b/>
        </w:rPr>
      </w:pPr>
    </w:p>
    <w:p w:rsidR="00A36552" w:rsidRPr="00A36552" w:rsidRDefault="00A36552" w:rsidP="00003A00">
      <w:pPr>
        <w:spacing w:before="40" w:after="80" w:line="360" w:lineRule="auto"/>
        <w:ind w:left="709" w:right="567"/>
        <w:jc w:val="center"/>
        <w:rPr>
          <w:rFonts w:ascii="Times New Roman" w:hAnsi="Times New Roman" w:cs="Times New Roman"/>
          <w:b/>
        </w:rPr>
      </w:pPr>
      <w:r w:rsidRPr="00A36552">
        <w:rPr>
          <w:rFonts w:ascii="Times New Roman" w:hAnsi="Times New Roman" w:cs="Times New Roman"/>
          <w:b/>
        </w:rPr>
        <w:t>RESENDE</w:t>
      </w:r>
    </w:p>
    <w:p w:rsidR="00A36552" w:rsidRPr="00A36552" w:rsidRDefault="00A36552" w:rsidP="00003A00">
      <w:pPr>
        <w:spacing w:before="40" w:after="80" w:line="360" w:lineRule="auto"/>
        <w:ind w:left="709" w:right="567"/>
        <w:jc w:val="center"/>
        <w:rPr>
          <w:rFonts w:ascii="Times New Roman" w:hAnsi="Times New Roman" w:cs="Times New Roman"/>
          <w:b/>
        </w:rPr>
      </w:pPr>
      <w:r w:rsidRPr="00A36552">
        <w:rPr>
          <w:rFonts w:ascii="Times New Roman" w:hAnsi="Times New Roman" w:cs="Times New Roman"/>
          <w:b/>
        </w:rPr>
        <w:t>2018</w:t>
      </w: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292330" w:rsidRDefault="00292330" w:rsidP="00D00A6D">
      <w:pPr>
        <w:spacing w:before="40" w:after="80" w:line="360" w:lineRule="auto"/>
        <w:ind w:left="709" w:right="567"/>
        <w:jc w:val="center"/>
        <w:rPr>
          <w:rFonts w:ascii="Times New Roman" w:hAnsi="Times New Roman" w:cs="Times New Roman"/>
          <w:b/>
        </w:rPr>
      </w:pPr>
    </w:p>
    <w:p w:rsidR="00A36552" w:rsidRPr="001F4F60" w:rsidRDefault="00292330" w:rsidP="00D00A6D">
      <w:pPr>
        <w:spacing w:before="40" w:after="80" w:line="360" w:lineRule="auto"/>
        <w:ind w:left="709" w:right="567"/>
        <w:jc w:val="center"/>
        <w:rPr>
          <w:rFonts w:ascii="Times New Roman" w:hAnsi="Times New Roman" w:cs="Times New Roman"/>
          <w:b/>
          <w:sz w:val="24"/>
          <w:szCs w:val="24"/>
        </w:rPr>
      </w:pPr>
      <w:r w:rsidRPr="001F4F60">
        <w:rPr>
          <w:rFonts w:ascii="Times New Roman" w:hAnsi="Times New Roman" w:cs="Times New Roman"/>
          <w:b/>
          <w:sz w:val="24"/>
          <w:szCs w:val="24"/>
        </w:rPr>
        <w:t>A</w:t>
      </w:r>
      <w:r w:rsidR="003128AC" w:rsidRPr="001F4F60">
        <w:rPr>
          <w:rFonts w:ascii="Times New Roman" w:hAnsi="Times New Roman" w:cs="Times New Roman"/>
          <w:b/>
          <w:sz w:val="24"/>
          <w:szCs w:val="24"/>
        </w:rPr>
        <w:t>GRADECIMENTO</w:t>
      </w: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620AD2" w:rsidRDefault="00620AD2" w:rsidP="005B023F">
      <w:pPr>
        <w:spacing w:line="360" w:lineRule="auto"/>
        <w:ind w:firstLine="709"/>
        <w:jc w:val="both"/>
        <w:rPr>
          <w:rFonts w:ascii="Times New Roman" w:hAnsi="Times New Roman" w:cs="Times New Roman"/>
        </w:rPr>
      </w:pPr>
    </w:p>
    <w:p w:rsidR="00292330" w:rsidRPr="001F4F60" w:rsidRDefault="00292330" w:rsidP="005B023F">
      <w:pPr>
        <w:spacing w:line="360" w:lineRule="auto"/>
        <w:ind w:firstLine="709"/>
        <w:jc w:val="both"/>
        <w:rPr>
          <w:rFonts w:ascii="Times New Roman" w:hAnsi="Times New Roman" w:cs="Times New Roman"/>
          <w:sz w:val="24"/>
          <w:szCs w:val="24"/>
        </w:rPr>
      </w:pPr>
    </w:p>
    <w:p w:rsidR="00827204" w:rsidRPr="001F4F60" w:rsidRDefault="0092473C" w:rsidP="005B023F">
      <w:pPr>
        <w:spacing w:line="360" w:lineRule="auto"/>
        <w:ind w:firstLine="709"/>
        <w:jc w:val="both"/>
        <w:rPr>
          <w:rFonts w:ascii="Times New Roman" w:hAnsi="Times New Roman" w:cs="Times New Roman"/>
          <w:sz w:val="24"/>
          <w:szCs w:val="24"/>
        </w:rPr>
      </w:pPr>
      <w:r w:rsidRPr="001F4F60">
        <w:rPr>
          <w:rFonts w:ascii="Times New Roman" w:hAnsi="Times New Roman" w:cs="Times New Roman"/>
          <w:sz w:val="24"/>
          <w:szCs w:val="24"/>
        </w:rPr>
        <w:t>Agradeço</w:t>
      </w:r>
      <w:r w:rsidR="00A9564D" w:rsidRPr="001F4F60">
        <w:rPr>
          <w:rFonts w:ascii="Times New Roman" w:hAnsi="Times New Roman" w:cs="Times New Roman"/>
          <w:sz w:val="24"/>
          <w:szCs w:val="24"/>
        </w:rPr>
        <w:t xml:space="preserve"> a Deus por durante a minha vida pessoal e profissional me dado saúde e força para vencer os inúmeros obstáculos, a minha família e amigos, pois foram fundamentais prestando apoio para alcançar meus objetivos, ao meu orientador que </w:t>
      </w:r>
      <w:r w:rsidR="000412F0" w:rsidRPr="001F4F60">
        <w:rPr>
          <w:rFonts w:ascii="Times New Roman" w:hAnsi="Times New Roman" w:cs="Times New Roman"/>
          <w:sz w:val="24"/>
          <w:szCs w:val="24"/>
        </w:rPr>
        <w:t xml:space="preserve">mostrou o caminho para produzir esse TCC aproximando da almejada </w:t>
      </w:r>
      <w:r w:rsidR="00EB2130">
        <w:rPr>
          <w:rFonts w:ascii="Times New Roman" w:hAnsi="Times New Roman" w:cs="Times New Roman"/>
          <w:sz w:val="24"/>
          <w:szCs w:val="24"/>
        </w:rPr>
        <w:t>estrela de oficial combatente da Academia Militar das Agulhas Negras</w:t>
      </w:r>
      <w:r w:rsidR="000412F0" w:rsidRPr="001F4F60">
        <w:rPr>
          <w:rFonts w:ascii="Times New Roman" w:hAnsi="Times New Roman" w:cs="Times New Roman"/>
          <w:sz w:val="24"/>
          <w:szCs w:val="24"/>
        </w:rPr>
        <w:t>.</w:t>
      </w:r>
    </w:p>
    <w:p w:rsidR="001F5059" w:rsidRDefault="001F5059" w:rsidP="005B023F">
      <w:pPr>
        <w:spacing w:before="40" w:after="80" w:line="360" w:lineRule="auto"/>
        <w:ind w:left="709" w:right="567"/>
        <w:jc w:val="center"/>
        <w:rPr>
          <w:rFonts w:ascii="Times New Roman" w:hAnsi="Times New Roman" w:cs="Times New Roman"/>
          <w:b/>
        </w:rPr>
      </w:pPr>
      <w:r w:rsidRPr="00CE5725">
        <w:rPr>
          <w:rFonts w:ascii="Times New Roman" w:hAnsi="Times New Roman" w:cs="Times New Roman"/>
          <w:b/>
        </w:rPr>
        <w:t>RESUMO</w:t>
      </w:r>
    </w:p>
    <w:p w:rsidR="007E5331" w:rsidRPr="00B92502" w:rsidRDefault="007E5331" w:rsidP="007E5331">
      <w:pPr>
        <w:spacing w:before="40" w:after="80" w:line="360" w:lineRule="auto"/>
        <w:ind w:left="709" w:right="567"/>
        <w:jc w:val="center"/>
        <w:rPr>
          <w:rFonts w:ascii="Times New Roman" w:hAnsi="Times New Roman" w:cs="Times New Roman"/>
          <w:sz w:val="24"/>
          <w:szCs w:val="24"/>
        </w:rPr>
      </w:pPr>
    </w:p>
    <w:p w:rsidR="00B92502" w:rsidRDefault="003B0A9D" w:rsidP="00B92502">
      <w:pPr>
        <w:spacing w:after="0"/>
        <w:ind w:firstLine="709"/>
        <w:rPr>
          <w:rFonts w:ascii="Times New Roman" w:hAnsi="Times New Roman" w:cs="Times New Roman"/>
          <w:sz w:val="24"/>
          <w:szCs w:val="24"/>
        </w:rPr>
      </w:pPr>
      <w:proofErr w:type="spellStart"/>
      <w:r w:rsidRPr="00B92502">
        <w:rPr>
          <w:rFonts w:ascii="Times New Roman" w:hAnsi="Times New Roman" w:cs="Times New Roman"/>
          <w:sz w:val="24"/>
          <w:szCs w:val="24"/>
        </w:rPr>
        <w:t>DIVINO.Patrick.</w:t>
      </w:r>
      <w:r w:rsidR="007E5331" w:rsidRPr="00B92502">
        <w:rPr>
          <w:rFonts w:ascii="Times New Roman" w:hAnsi="Times New Roman" w:cs="Times New Roman"/>
          <w:b/>
          <w:sz w:val="24"/>
          <w:szCs w:val="24"/>
        </w:rPr>
        <w:t>V</w:t>
      </w:r>
      <w:r w:rsidR="00B92502" w:rsidRPr="00B92502">
        <w:rPr>
          <w:rFonts w:ascii="Times New Roman" w:hAnsi="Times New Roman" w:cs="Times New Roman"/>
          <w:b/>
          <w:sz w:val="24"/>
          <w:szCs w:val="24"/>
        </w:rPr>
        <w:t>iabilidade</w:t>
      </w:r>
      <w:proofErr w:type="spellEnd"/>
      <w:r w:rsidR="00B92502" w:rsidRPr="00B92502">
        <w:rPr>
          <w:rFonts w:ascii="Times New Roman" w:hAnsi="Times New Roman" w:cs="Times New Roman"/>
          <w:b/>
          <w:sz w:val="24"/>
          <w:szCs w:val="24"/>
        </w:rPr>
        <w:t xml:space="preserve"> da utilização da energia solar no aquecimento da água para os chuveiros da Seção de Equitação da Academia Militar das Agulhas 2018</w:t>
      </w:r>
      <w:r w:rsidRPr="00B92502">
        <w:rPr>
          <w:rFonts w:ascii="Times New Roman" w:hAnsi="Times New Roman" w:cs="Times New Roman"/>
          <w:b/>
          <w:sz w:val="24"/>
          <w:szCs w:val="24"/>
        </w:rPr>
        <w:t>.</w:t>
      </w:r>
      <w:r w:rsidRPr="00B92502">
        <w:rPr>
          <w:rFonts w:ascii="Times New Roman" w:hAnsi="Times New Roman" w:cs="Times New Roman"/>
          <w:sz w:val="24"/>
          <w:szCs w:val="24"/>
        </w:rPr>
        <w:t xml:space="preserve"> Trabalho de Conclusão de Curso apresentado à Academia Militar das Agulhas Negras, como requisito para a obtenção do título de Bacharel em Ciências Militares, sob orientação do 2° </w:t>
      </w:r>
      <w:proofErr w:type="spellStart"/>
      <w:r w:rsidRPr="00B92502">
        <w:rPr>
          <w:rFonts w:ascii="Times New Roman" w:hAnsi="Times New Roman" w:cs="Times New Roman"/>
          <w:sz w:val="24"/>
          <w:szCs w:val="24"/>
        </w:rPr>
        <w:t>Ten</w:t>
      </w:r>
      <w:proofErr w:type="spellEnd"/>
      <w:r w:rsidRPr="00B92502">
        <w:rPr>
          <w:rFonts w:ascii="Times New Roman" w:hAnsi="Times New Roman" w:cs="Times New Roman"/>
          <w:sz w:val="24"/>
          <w:szCs w:val="24"/>
        </w:rPr>
        <w:t xml:space="preserve"> Israel Dias Pereira.2018.</w:t>
      </w:r>
    </w:p>
    <w:p w:rsidR="00096D5D" w:rsidRDefault="00096D5D" w:rsidP="00B92502">
      <w:pPr>
        <w:spacing w:after="0"/>
        <w:ind w:firstLine="709"/>
        <w:rPr>
          <w:rFonts w:ascii="Times New Roman" w:hAnsi="Times New Roman" w:cs="Times New Roman"/>
          <w:sz w:val="24"/>
          <w:szCs w:val="24"/>
        </w:rPr>
      </w:pPr>
    </w:p>
    <w:p w:rsidR="000E6F1C" w:rsidRPr="00756A03" w:rsidRDefault="000E6F1C" w:rsidP="00B92502">
      <w:pPr>
        <w:spacing w:after="0"/>
        <w:ind w:firstLine="709"/>
        <w:rPr>
          <w:rFonts w:ascii="Times New Roman" w:hAnsi="Times New Roman" w:cs="Times New Roman"/>
        </w:rPr>
      </w:pPr>
      <w:r w:rsidRPr="00B92502">
        <w:rPr>
          <w:rFonts w:ascii="Times New Roman" w:hAnsi="Times New Roman" w:cs="Times New Roman"/>
          <w:sz w:val="24"/>
          <w:szCs w:val="24"/>
        </w:rPr>
        <w:t xml:space="preserve">Durante a formação os cadetes aprendem a </w:t>
      </w:r>
      <w:r w:rsidR="008D5656" w:rsidRPr="00B92502">
        <w:rPr>
          <w:rFonts w:ascii="Times New Roman" w:hAnsi="Times New Roman" w:cs="Times New Roman"/>
          <w:sz w:val="24"/>
          <w:szCs w:val="24"/>
        </w:rPr>
        <w:t xml:space="preserve">apreciar </w:t>
      </w:r>
      <w:r w:rsidRPr="00B92502">
        <w:rPr>
          <w:rFonts w:ascii="Times New Roman" w:hAnsi="Times New Roman" w:cs="Times New Roman"/>
          <w:sz w:val="24"/>
          <w:szCs w:val="24"/>
        </w:rPr>
        <w:t xml:space="preserve">as pequenas coisas como algumas horas de sono, as </w:t>
      </w:r>
      <w:r w:rsidR="00756A03" w:rsidRPr="00B92502">
        <w:rPr>
          <w:rFonts w:ascii="Times New Roman" w:hAnsi="Times New Roman" w:cs="Times New Roman"/>
          <w:sz w:val="24"/>
          <w:szCs w:val="24"/>
        </w:rPr>
        <w:t>refeições, breve</w:t>
      </w:r>
      <w:r w:rsidRPr="00B92502">
        <w:rPr>
          <w:rFonts w:ascii="Times New Roman" w:hAnsi="Times New Roman" w:cs="Times New Roman"/>
          <w:sz w:val="24"/>
          <w:szCs w:val="24"/>
        </w:rPr>
        <w:t xml:space="preserve"> contato com os fa</w:t>
      </w:r>
      <w:r w:rsidR="00492D5F" w:rsidRPr="00B92502">
        <w:rPr>
          <w:rFonts w:ascii="Times New Roman" w:hAnsi="Times New Roman" w:cs="Times New Roman"/>
          <w:sz w:val="24"/>
          <w:szCs w:val="24"/>
        </w:rPr>
        <w:t>miliares,</w:t>
      </w:r>
      <w:r w:rsidR="008D5656" w:rsidRPr="00B92502">
        <w:rPr>
          <w:rFonts w:ascii="Times New Roman" w:hAnsi="Times New Roman" w:cs="Times New Roman"/>
          <w:sz w:val="24"/>
          <w:szCs w:val="24"/>
        </w:rPr>
        <w:t xml:space="preserve"> os licenciamentos</w:t>
      </w:r>
      <w:r w:rsidR="0098300C" w:rsidRPr="00B92502">
        <w:rPr>
          <w:rFonts w:ascii="Times New Roman" w:hAnsi="Times New Roman" w:cs="Times New Roman"/>
          <w:sz w:val="24"/>
          <w:szCs w:val="24"/>
        </w:rPr>
        <w:t>.</w:t>
      </w:r>
      <w:r w:rsidR="00492D5F" w:rsidRPr="00B92502">
        <w:rPr>
          <w:rFonts w:ascii="Times New Roman" w:hAnsi="Times New Roman" w:cs="Times New Roman"/>
          <w:sz w:val="24"/>
          <w:szCs w:val="24"/>
        </w:rPr>
        <w:t xml:space="preserve"> </w:t>
      </w:r>
      <w:r w:rsidR="0098300C" w:rsidRPr="00B92502">
        <w:rPr>
          <w:rFonts w:ascii="Times New Roman" w:hAnsi="Times New Roman" w:cs="Times New Roman"/>
          <w:sz w:val="24"/>
          <w:szCs w:val="24"/>
        </w:rPr>
        <w:t>S</w:t>
      </w:r>
      <w:r w:rsidR="00492D5F" w:rsidRPr="00B92502">
        <w:rPr>
          <w:rFonts w:ascii="Times New Roman" w:hAnsi="Times New Roman" w:cs="Times New Roman"/>
          <w:sz w:val="24"/>
          <w:szCs w:val="24"/>
        </w:rPr>
        <w:t xml:space="preserve">eguindo essa linha de raciocínio </w:t>
      </w:r>
      <w:r w:rsidR="0098300C" w:rsidRPr="00B92502">
        <w:rPr>
          <w:rFonts w:ascii="Times New Roman" w:hAnsi="Times New Roman" w:cs="Times New Roman"/>
          <w:sz w:val="24"/>
          <w:szCs w:val="24"/>
        </w:rPr>
        <w:t>será buscado</w:t>
      </w:r>
      <w:r w:rsidR="00492D5F" w:rsidRPr="00B92502">
        <w:rPr>
          <w:rFonts w:ascii="Times New Roman" w:hAnsi="Times New Roman" w:cs="Times New Roman"/>
          <w:sz w:val="24"/>
          <w:szCs w:val="24"/>
        </w:rPr>
        <w:t xml:space="preserve"> solucionar </w:t>
      </w:r>
      <w:r w:rsidR="008D5656" w:rsidRPr="00B92502">
        <w:rPr>
          <w:rFonts w:ascii="Times New Roman" w:hAnsi="Times New Roman" w:cs="Times New Roman"/>
          <w:sz w:val="24"/>
          <w:szCs w:val="24"/>
        </w:rPr>
        <w:t xml:space="preserve">a questão </w:t>
      </w:r>
      <w:r w:rsidR="00492D5F" w:rsidRPr="00B92502">
        <w:rPr>
          <w:rFonts w:ascii="Times New Roman" w:hAnsi="Times New Roman" w:cs="Times New Roman"/>
          <w:sz w:val="24"/>
          <w:szCs w:val="24"/>
        </w:rPr>
        <w:t>dos banhos gelados</w:t>
      </w:r>
      <w:r w:rsidR="0098300C" w:rsidRPr="00B92502">
        <w:rPr>
          <w:rFonts w:ascii="Times New Roman" w:hAnsi="Times New Roman" w:cs="Times New Roman"/>
          <w:sz w:val="24"/>
          <w:szCs w:val="24"/>
        </w:rPr>
        <w:t xml:space="preserve"> junto à questão econômica relacionada à distribuição de energia</w:t>
      </w:r>
      <w:r w:rsidR="00492D5F" w:rsidRPr="00B92502">
        <w:rPr>
          <w:rFonts w:ascii="Times New Roman" w:hAnsi="Times New Roman" w:cs="Times New Roman"/>
          <w:sz w:val="24"/>
          <w:szCs w:val="24"/>
        </w:rPr>
        <w:t>.</w:t>
      </w:r>
      <w:r w:rsidRPr="00B92502">
        <w:rPr>
          <w:rFonts w:ascii="Times New Roman" w:hAnsi="Times New Roman" w:cs="Times New Roman"/>
          <w:sz w:val="24"/>
          <w:szCs w:val="24"/>
        </w:rPr>
        <w:t xml:space="preserve"> </w:t>
      </w:r>
      <w:r w:rsidR="00872A93" w:rsidRPr="00B92502">
        <w:rPr>
          <w:rFonts w:ascii="Times New Roman" w:hAnsi="Times New Roman" w:cs="Times New Roman"/>
          <w:sz w:val="24"/>
          <w:szCs w:val="24"/>
        </w:rPr>
        <w:t>O</w:t>
      </w:r>
      <w:r w:rsidRPr="00B92502">
        <w:rPr>
          <w:rFonts w:ascii="Times New Roman" w:hAnsi="Times New Roman" w:cs="Times New Roman"/>
          <w:sz w:val="24"/>
          <w:szCs w:val="24"/>
        </w:rPr>
        <w:t xml:space="preserve"> trabalho de conclusão de curso</w:t>
      </w:r>
      <w:r w:rsidR="00492D5F" w:rsidRPr="00B92502">
        <w:rPr>
          <w:rFonts w:ascii="Times New Roman" w:hAnsi="Times New Roman" w:cs="Times New Roman"/>
          <w:sz w:val="24"/>
          <w:szCs w:val="24"/>
        </w:rPr>
        <w:t xml:space="preserve"> </w:t>
      </w:r>
      <w:r w:rsidR="00872A93" w:rsidRPr="00B92502">
        <w:rPr>
          <w:rFonts w:ascii="Times New Roman" w:hAnsi="Times New Roman" w:cs="Times New Roman"/>
          <w:sz w:val="24"/>
          <w:szCs w:val="24"/>
        </w:rPr>
        <w:t xml:space="preserve">vislumbra </w:t>
      </w:r>
      <w:r w:rsidR="00492D5F" w:rsidRPr="00B92502">
        <w:rPr>
          <w:rFonts w:ascii="Times New Roman" w:hAnsi="Times New Roman" w:cs="Times New Roman"/>
          <w:sz w:val="24"/>
          <w:szCs w:val="24"/>
        </w:rPr>
        <w:t xml:space="preserve">o conforto </w:t>
      </w:r>
      <w:r w:rsidR="0098300C" w:rsidRPr="00B92502">
        <w:rPr>
          <w:rFonts w:ascii="Times New Roman" w:hAnsi="Times New Roman" w:cs="Times New Roman"/>
          <w:sz w:val="24"/>
          <w:szCs w:val="24"/>
        </w:rPr>
        <w:t>dos praças. Será observado</w:t>
      </w:r>
      <w:r w:rsidRPr="00B92502">
        <w:rPr>
          <w:rFonts w:ascii="Times New Roman" w:hAnsi="Times New Roman" w:cs="Times New Roman"/>
          <w:sz w:val="24"/>
          <w:szCs w:val="24"/>
        </w:rPr>
        <w:t xml:space="preserve"> a viabilidade da utilização da energia solar para aquecimento da água</w:t>
      </w:r>
      <w:r w:rsidR="008D5656" w:rsidRPr="00B92502">
        <w:rPr>
          <w:rFonts w:ascii="Times New Roman" w:hAnsi="Times New Roman" w:cs="Times New Roman"/>
          <w:sz w:val="24"/>
          <w:szCs w:val="24"/>
        </w:rPr>
        <w:t xml:space="preserve"> pelos coletores e armazenamentos em reservatórios térmicos </w:t>
      </w:r>
      <w:r w:rsidRPr="00B92502">
        <w:rPr>
          <w:rFonts w:ascii="Times New Roman" w:hAnsi="Times New Roman" w:cs="Times New Roman"/>
          <w:sz w:val="24"/>
          <w:szCs w:val="24"/>
        </w:rPr>
        <w:t>para os chuveiros da Seção de Equitação.</w:t>
      </w:r>
      <w:r w:rsidR="00872A93" w:rsidRPr="00B92502">
        <w:rPr>
          <w:rFonts w:ascii="Times New Roman" w:hAnsi="Times New Roman" w:cs="Times New Roman"/>
          <w:sz w:val="24"/>
          <w:szCs w:val="24"/>
        </w:rPr>
        <w:t xml:space="preserve"> Pelo estudo de caso restrito a apenas uma seção da Academia Militar das Agulhas Negras, pois devido a grandiosidade da área construída e ao tempo e outros fatores estruturais da instituição é necessário um aprofundamento teórico, participação de mais indivíduos para um projeto dessa envergadura. Os resultados servir</w:t>
      </w:r>
      <w:r w:rsidR="0098300C" w:rsidRPr="00B92502">
        <w:rPr>
          <w:rFonts w:ascii="Times New Roman" w:hAnsi="Times New Roman" w:cs="Times New Roman"/>
          <w:sz w:val="24"/>
          <w:szCs w:val="24"/>
        </w:rPr>
        <w:t>ão</w:t>
      </w:r>
      <w:r w:rsidR="006C792F" w:rsidRPr="00B92502">
        <w:rPr>
          <w:rFonts w:ascii="Times New Roman" w:hAnsi="Times New Roman" w:cs="Times New Roman"/>
          <w:sz w:val="24"/>
          <w:szCs w:val="24"/>
        </w:rPr>
        <w:t xml:space="preserve"> de base</w:t>
      </w:r>
      <w:r w:rsidR="00872A93" w:rsidRPr="00B92502">
        <w:rPr>
          <w:rFonts w:ascii="Times New Roman" w:hAnsi="Times New Roman" w:cs="Times New Roman"/>
          <w:sz w:val="24"/>
          <w:szCs w:val="24"/>
        </w:rPr>
        <w:t xml:space="preserve"> para</w:t>
      </w:r>
      <w:r w:rsidR="006C792F" w:rsidRPr="00B92502">
        <w:rPr>
          <w:rFonts w:ascii="Times New Roman" w:hAnsi="Times New Roman" w:cs="Times New Roman"/>
          <w:sz w:val="24"/>
          <w:szCs w:val="24"/>
        </w:rPr>
        <w:t xml:space="preserve"> </w:t>
      </w:r>
      <w:r w:rsidR="008D5656" w:rsidRPr="00B92502">
        <w:rPr>
          <w:rFonts w:ascii="Times New Roman" w:hAnsi="Times New Roman" w:cs="Times New Roman"/>
          <w:sz w:val="24"/>
          <w:szCs w:val="24"/>
        </w:rPr>
        <w:t>Estado Maior da AMAN em conjunto com a prefeitura</w:t>
      </w:r>
      <w:r w:rsidR="006C792F" w:rsidRPr="00B92502">
        <w:rPr>
          <w:rFonts w:ascii="Times New Roman" w:hAnsi="Times New Roman" w:cs="Times New Roman"/>
          <w:sz w:val="24"/>
          <w:szCs w:val="24"/>
        </w:rPr>
        <w:t xml:space="preserve"> no estudo na implementação </w:t>
      </w:r>
      <w:r w:rsidR="008D5656" w:rsidRPr="00B92502">
        <w:rPr>
          <w:rFonts w:ascii="Times New Roman" w:hAnsi="Times New Roman" w:cs="Times New Roman"/>
          <w:sz w:val="24"/>
          <w:szCs w:val="24"/>
        </w:rPr>
        <w:t>desse sistema</w:t>
      </w:r>
      <w:r w:rsidR="006C792F" w:rsidRPr="00B92502">
        <w:rPr>
          <w:rFonts w:ascii="Times New Roman" w:hAnsi="Times New Roman" w:cs="Times New Roman"/>
          <w:sz w:val="24"/>
          <w:szCs w:val="24"/>
        </w:rPr>
        <w:t xml:space="preserve"> em outros setores. As energias renováveis são um meio para economizar o dinheiro público,</w:t>
      </w:r>
      <w:r w:rsidR="008D5656" w:rsidRPr="00B92502">
        <w:rPr>
          <w:rFonts w:ascii="Times New Roman" w:hAnsi="Times New Roman" w:cs="Times New Roman"/>
          <w:sz w:val="24"/>
          <w:szCs w:val="24"/>
        </w:rPr>
        <w:t xml:space="preserve"> energia </w:t>
      </w:r>
      <w:r w:rsidR="008D2728" w:rsidRPr="00B92502">
        <w:rPr>
          <w:rFonts w:ascii="Times New Roman" w:hAnsi="Times New Roman" w:cs="Times New Roman"/>
          <w:sz w:val="24"/>
          <w:szCs w:val="24"/>
        </w:rPr>
        <w:t>limpa,</w:t>
      </w:r>
      <w:r w:rsidR="006C792F" w:rsidRPr="00B92502">
        <w:rPr>
          <w:rFonts w:ascii="Times New Roman" w:hAnsi="Times New Roman" w:cs="Times New Roman"/>
          <w:sz w:val="24"/>
          <w:szCs w:val="24"/>
        </w:rPr>
        <w:t xml:space="preserve"> gera</w:t>
      </w:r>
      <w:r w:rsidR="0098300C" w:rsidRPr="00B92502">
        <w:rPr>
          <w:rFonts w:ascii="Times New Roman" w:hAnsi="Times New Roman" w:cs="Times New Roman"/>
          <w:sz w:val="24"/>
          <w:szCs w:val="24"/>
        </w:rPr>
        <w:t>r</w:t>
      </w:r>
      <w:r w:rsidR="006C792F" w:rsidRPr="00B92502">
        <w:rPr>
          <w:rFonts w:ascii="Times New Roman" w:hAnsi="Times New Roman" w:cs="Times New Roman"/>
          <w:sz w:val="24"/>
          <w:szCs w:val="24"/>
        </w:rPr>
        <w:t xml:space="preserve"> desenvolvimento nacional e protege</w:t>
      </w:r>
      <w:r w:rsidR="0098300C" w:rsidRPr="00B92502">
        <w:rPr>
          <w:rFonts w:ascii="Times New Roman" w:hAnsi="Times New Roman" w:cs="Times New Roman"/>
          <w:sz w:val="24"/>
          <w:szCs w:val="24"/>
        </w:rPr>
        <w:t>r</w:t>
      </w:r>
      <w:r w:rsidR="006C792F" w:rsidRPr="00B92502">
        <w:rPr>
          <w:rFonts w:ascii="Times New Roman" w:hAnsi="Times New Roman" w:cs="Times New Roman"/>
          <w:sz w:val="24"/>
          <w:szCs w:val="24"/>
        </w:rPr>
        <w:t xml:space="preserve"> o meio ambiente</w:t>
      </w:r>
      <w:r w:rsidR="006C792F" w:rsidRPr="00756A03">
        <w:rPr>
          <w:rFonts w:ascii="Times New Roman" w:hAnsi="Times New Roman" w:cs="Times New Roman"/>
        </w:rPr>
        <w:t xml:space="preserve">. </w:t>
      </w:r>
      <w:r w:rsidR="00872A93" w:rsidRPr="00756A03">
        <w:rPr>
          <w:rFonts w:ascii="Times New Roman" w:hAnsi="Times New Roman" w:cs="Times New Roman"/>
        </w:rPr>
        <w:t xml:space="preserve"> </w:t>
      </w:r>
    </w:p>
    <w:p w:rsidR="001F5059" w:rsidRPr="001F5059" w:rsidRDefault="001F5059" w:rsidP="005B023F">
      <w:pPr>
        <w:spacing w:after="0" w:line="360" w:lineRule="auto"/>
        <w:ind w:firstLine="709"/>
        <w:jc w:val="both"/>
        <w:rPr>
          <w:rFonts w:ascii="Times New Roman" w:hAnsi="Times New Roman" w:cs="Times New Roman"/>
        </w:rPr>
      </w:pPr>
    </w:p>
    <w:p w:rsidR="00827204" w:rsidRPr="005B023F" w:rsidRDefault="001F5059" w:rsidP="00756A03">
      <w:pPr>
        <w:spacing w:after="0" w:line="360" w:lineRule="auto"/>
        <w:jc w:val="both"/>
        <w:rPr>
          <w:rFonts w:ascii="Times New Roman" w:hAnsi="Times New Roman" w:cs="Times New Roman"/>
          <w:b/>
          <w:lang w:val="en-US"/>
        </w:rPr>
      </w:pPr>
      <w:r w:rsidRPr="005B023F">
        <w:rPr>
          <w:rFonts w:ascii="Times New Roman" w:hAnsi="Times New Roman" w:cs="Times New Roman"/>
          <w:b/>
        </w:rPr>
        <w:t xml:space="preserve">Palavras-chave: Energia solar. Aquecimento de água. </w:t>
      </w:r>
      <w:proofErr w:type="spellStart"/>
      <w:r w:rsidRPr="005B023F">
        <w:rPr>
          <w:rFonts w:ascii="Times New Roman" w:hAnsi="Times New Roman" w:cs="Times New Roman"/>
          <w:b/>
          <w:lang w:val="en-US"/>
        </w:rPr>
        <w:t>Coletor</w:t>
      </w:r>
      <w:proofErr w:type="spellEnd"/>
      <w:r w:rsidRPr="005B023F">
        <w:rPr>
          <w:rFonts w:ascii="Times New Roman" w:hAnsi="Times New Roman" w:cs="Times New Roman"/>
          <w:b/>
          <w:lang w:val="en-US"/>
        </w:rPr>
        <w:t xml:space="preserve"> solar.</w:t>
      </w: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r>
        <w:rPr>
          <w:rFonts w:ascii="Times New Roman" w:hAnsi="Times New Roman" w:cs="Times New Roman"/>
          <w:b/>
          <w:lang w:val="en-US"/>
        </w:rPr>
        <w:tab/>
      </w: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5B023F" w:rsidRDefault="005B023F" w:rsidP="005B023F">
      <w:pPr>
        <w:tabs>
          <w:tab w:val="left" w:pos="3030"/>
          <w:tab w:val="center" w:pos="4606"/>
        </w:tabs>
        <w:spacing w:before="40" w:after="80" w:line="360" w:lineRule="auto"/>
        <w:ind w:left="709" w:right="567"/>
        <w:rPr>
          <w:rFonts w:ascii="Times New Roman" w:hAnsi="Times New Roman" w:cs="Times New Roman"/>
          <w:b/>
          <w:lang w:val="en-US"/>
        </w:rPr>
      </w:pPr>
    </w:p>
    <w:p w:rsidR="00D8408A" w:rsidRDefault="00D8408A" w:rsidP="005B023F">
      <w:pPr>
        <w:tabs>
          <w:tab w:val="left" w:pos="3030"/>
          <w:tab w:val="center" w:pos="4606"/>
        </w:tabs>
        <w:spacing w:before="40" w:after="80" w:line="360" w:lineRule="auto"/>
        <w:ind w:left="709" w:right="567"/>
        <w:jc w:val="center"/>
        <w:rPr>
          <w:rFonts w:ascii="Times New Roman" w:hAnsi="Times New Roman" w:cs="Times New Roman"/>
          <w:b/>
          <w:lang w:val="en-US"/>
        </w:rPr>
      </w:pPr>
    </w:p>
    <w:p w:rsidR="001F5059" w:rsidRPr="00D8408A" w:rsidRDefault="001F5059" w:rsidP="005B023F">
      <w:pPr>
        <w:tabs>
          <w:tab w:val="left" w:pos="3030"/>
          <w:tab w:val="center" w:pos="4606"/>
        </w:tabs>
        <w:spacing w:before="40" w:after="80" w:line="360" w:lineRule="auto"/>
        <w:ind w:left="709" w:right="567"/>
        <w:jc w:val="center"/>
        <w:rPr>
          <w:rFonts w:ascii="Times New Roman" w:hAnsi="Times New Roman" w:cs="Times New Roman"/>
          <w:b/>
          <w:sz w:val="24"/>
          <w:szCs w:val="24"/>
          <w:lang w:val="en-US"/>
        </w:rPr>
      </w:pPr>
      <w:r w:rsidRPr="00D8408A">
        <w:rPr>
          <w:rFonts w:ascii="Times New Roman" w:hAnsi="Times New Roman" w:cs="Times New Roman"/>
          <w:b/>
          <w:sz w:val="24"/>
          <w:szCs w:val="24"/>
          <w:lang w:val="en-US"/>
        </w:rPr>
        <w:t>ABSTRACT</w:t>
      </w:r>
    </w:p>
    <w:p w:rsidR="00D8408A" w:rsidRPr="00D8408A" w:rsidRDefault="00D8408A" w:rsidP="00D8408A">
      <w:pPr>
        <w:tabs>
          <w:tab w:val="left" w:pos="3030"/>
          <w:tab w:val="center" w:pos="4606"/>
        </w:tabs>
        <w:spacing w:after="0" w:line="360" w:lineRule="auto"/>
        <w:ind w:firstLine="709"/>
        <w:jc w:val="both"/>
        <w:rPr>
          <w:rFonts w:ascii="Times New Roman" w:hAnsi="Times New Roman" w:cs="Times New Roman"/>
          <w:b/>
          <w:sz w:val="24"/>
          <w:szCs w:val="24"/>
          <w:lang w:val="en-US"/>
        </w:rPr>
      </w:pPr>
    </w:p>
    <w:p w:rsidR="00620BAD" w:rsidRPr="00D8408A" w:rsidRDefault="00D8408A" w:rsidP="00096D5D">
      <w:pPr>
        <w:tabs>
          <w:tab w:val="left" w:pos="3030"/>
          <w:tab w:val="center" w:pos="4606"/>
        </w:tabs>
        <w:spacing w:after="0" w:line="360" w:lineRule="auto"/>
        <w:ind w:firstLine="709"/>
        <w:jc w:val="both"/>
        <w:rPr>
          <w:rFonts w:ascii="Times New Roman" w:hAnsi="Times New Roman" w:cs="Times New Roman"/>
          <w:b/>
          <w:sz w:val="24"/>
          <w:szCs w:val="24"/>
          <w:lang w:val="en-US"/>
        </w:rPr>
      </w:pPr>
      <w:proofErr w:type="spellStart"/>
      <w:r w:rsidRPr="00D8408A">
        <w:rPr>
          <w:rFonts w:ascii="Times New Roman" w:hAnsi="Times New Roman" w:cs="Times New Roman"/>
          <w:b/>
          <w:sz w:val="24"/>
          <w:szCs w:val="24"/>
          <w:lang w:val="en-US"/>
        </w:rPr>
        <w:t>DIVINO</w:t>
      </w:r>
      <w:r w:rsidRPr="00D8408A">
        <w:rPr>
          <w:rFonts w:ascii="Times New Roman" w:hAnsi="Times New Roman" w:cs="Times New Roman"/>
          <w:sz w:val="24"/>
          <w:szCs w:val="24"/>
          <w:lang w:val="en-US"/>
        </w:rPr>
        <w:t>.Patrick</w:t>
      </w:r>
      <w:r w:rsidRPr="00D8408A">
        <w:rPr>
          <w:rFonts w:ascii="Times New Roman" w:hAnsi="Times New Roman" w:cs="Times New Roman"/>
          <w:b/>
          <w:sz w:val="24"/>
          <w:szCs w:val="24"/>
          <w:lang w:val="en-US"/>
        </w:rPr>
        <w:t>.Viabilidade.Variability</w:t>
      </w:r>
      <w:proofErr w:type="spellEnd"/>
      <w:r w:rsidRPr="00D8408A">
        <w:rPr>
          <w:rFonts w:ascii="Times New Roman" w:hAnsi="Times New Roman" w:cs="Times New Roman"/>
          <w:b/>
          <w:sz w:val="24"/>
          <w:szCs w:val="24"/>
          <w:lang w:val="en-US"/>
        </w:rPr>
        <w:t xml:space="preserve"> of the use of solar energy in the heating of water for the showers of the Riding Section of the Military Academy of Agulhas </w:t>
      </w:r>
      <w:r w:rsidRPr="00D8408A">
        <w:rPr>
          <w:rFonts w:ascii="Times New Roman" w:hAnsi="Times New Roman" w:cs="Times New Roman"/>
          <w:sz w:val="24"/>
          <w:szCs w:val="24"/>
          <w:lang w:val="en-US"/>
        </w:rPr>
        <w:t xml:space="preserve">2018. Work of Conclusion of Course presented to the Military Academy of the Black Agulhas, as a requisite for obtaining the title of Bachelor in Military Sciences, under the guidance of the </w:t>
      </w:r>
      <w:proofErr w:type="gramStart"/>
      <w:r w:rsidRPr="00D8408A">
        <w:rPr>
          <w:rFonts w:ascii="Times New Roman" w:hAnsi="Times New Roman" w:cs="Times New Roman"/>
          <w:sz w:val="24"/>
          <w:szCs w:val="24"/>
          <w:lang w:val="en-US"/>
        </w:rPr>
        <w:t>2nd</w:t>
      </w:r>
      <w:proofErr w:type="gramEnd"/>
      <w:r w:rsidRPr="00D8408A">
        <w:rPr>
          <w:rFonts w:ascii="Times New Roman" w:hAnsi="Times New Roman" w:cs="Times New Roman"/>
          <w:sz w:val="24"/>
          <w:szCs w:val="24"/>
          <w:lang w:val="en-US"/>
        </w:rPr>
        <w:t xml:space="preserve"> Ten Israel Dias Pereira.2018.</w:t>
      </w:r>
    </w:p>
    <w:p w:rsidR="00756A03" w:rsidRPr="00D8408A" w:rsidRDefault="00EB336D" w:rsidP="00756A03">
      <w:pPr>
        <w:spacing w:after="0" w:line="360" w:lineRule="auto"/>
        <w:ind w:firstLine="709"/>
        <w:jc w:val="both"/>
        <w:rPr>
          <w:rFonts w:ascii="Times New Roman" w:hAnsi="Times New Roman" w:cs="Times New Roman"/>
          <w:sz w:val="24"/>
          <w:szCs w:val="24"/>
          <w:lang w:val="en-US"/>
        </w:rPr>
      </w:pPr>
      <w:r w:rsidRPr="00D8408A">
        <w:rPr>
          <w:rFonts w:ascii="Times New Roman" w:hAnsi="Times New Roman" w:cs="Times New Roman"/>
          <w:sz w:val="24"/>
          <w:szCs w:val="24"/>
          <w:lang w:val="en-US"/>
        </w:rPr>
        <w:t>During the training the cadets learn to appreciate the small things like a few hours of sleep, the meals, a brief contact with the relatives, the licenses following this line of reasoning I try to solve the question of the icy baths. The course completion work envisions the comfort of the squares. I will observe the viability of the use of solar energy for water heating by the collectors and storage in thermal reservoirs for the showers of the Riding Section. For the case study restricted to only one section of the Agulhas Negras Military Academy, because of the greatness of the built area and the time and other structural factors of the institution, it is necessary a theoretical deepening, the participation of more individuals for a project of this magnitude. The results served as a basis for the AMAN General Staff in conjunction with the city hall in the study on the implementation of this system in other sectors. Renewable energies are a means to save public money, clean energy, generate national development and protect the environment.</w:t>
      </w:r>
    </w:p>
    <w:p w:rsidR="00756A03" w:rsidRPr="00D8408A" w:rsidRDefault="00756A03" w:rsidP="00756A03">
      <w:pPr>
        <w:spacing w:after="0" w:line="360" w:lineRule="auto"/>
        <w:ind w:firstLine="709"/>
        <w:jc w:val="both"/>
        <w:rPr>
          <w:rFonts w:ascii="Times New Roman" w:hAnsi="Times New Roman" w:cs="Times New Roman"/>
          <w:sz w:val="24"/>
          <w:szCs w:val="24"/>
          <w:lang w:val="en-US"/>
        </w:rPr>
      </w:pPr>
    </w:p>
    <w:p w:rsidR="001F5059" w:rsidRPr="00D8408A" w:rsidRDefault="001F5059" w:rsidP="00756A03">
      <w:pPr>
        <w:spacing w:after="0" w:line="360" w:lineRule="auto"/>
        <w:jc w:val="both"/>
        <w:rPr>
          <w:rFonts w:ascii="Times New Roman" w:hAnsi="Times New Roman" w:cs="Times New Roman"/>
          <w:sz w:val="24"/>
          <w:szCs w:val="24"/>
        </w:rPr>
      </w:pPr>
      <w:r w:rsidRPr="00D8408A">
        <w:rPr>
          <w:rFonts w:ascii="Times New Roman" w:hAnsi="Times New Roman" w:cs="Times New Roman"/>
          <w:sz w:val="24"/>
          <w:szCs w:val="24"/>
          <w:lang w:val="en-US"/>
        </w:rPr>
        <w:t xml:space="preserve">Keywords: Solar energy. Water heating. </w:t>
      </w:r>
      <w:r w:rsidRPr="00D8408A">
        <w:rPr>
          <w:rFonts w:ascii="Times New Roman" w:hAnsi="Times New Roman" w:cs="Times New Roman"/>
          <w:sz w:val="24"/>
          <w:szCs w:val="24"/>
        </w:rPr>
        <w:t xml:space="preserve">Solar </w:t>
      </w:r>
      <w:proofErr w:type="spellStart"/>
      <w:r w:rsidRPr="00D8408A">
        <w:rPr>
          <w:rFonts w:ascii="Times New Roman" w:hAnsi="Times New Roman" w:cs="Times New Roman"/>
          <w:sz w:val="24"/>
          <w:szCs w:val="24"/>
        </w:rPr>
        <w:t>collector</w:t>
      </w:r>
      <w:proofErr w:type="spellEnd"/>
      <w:r w:rsidRPr="00D8408A">
        <w:rPr>
          <w:rFonts w:ascii="Times New Roman" w:hAnsi="Times New Roman" w:cs="Times New Roman"/>
          <w:sz w:val="24"/>
          <w:szCs w:val="24"/>
        </w:rPr>
        <w:t>.</w:t>
      </w:r>
    </w:p>
    <w:p w:rsidR="001F5059" w:rsidRPr="00D8408A" w:rsidRDefault="001F5059" w:rsidP="009235C7">
      <w:pPr>
        <w:spacing w:before="40" w:after="80" w:line="360" w:lineRule="auto"/>
        <w:ind w:left="709" w:right="567"/>
        <w:jc w:val="both"/>
        <w:rPr>
          <w:rFonts w:ascii="Times New Roman" w:hAnsi="Times New Roman" w:cs="Times New Roman"/>
          <w:sz w:val="24"/>
          <w:szCs w:val="24"/>
        </w:rPr>
      </w:pPr>
    </w:p>
    <w:p w:rsidR="001F5059" w:rsidRPr="00D8408A" w:rsidRDefault="001F5059" w:rsidP="009235C7">
      <w:pPr>
        <w:spacing w:before="40" w:after="80" w:line="360" w:lineRule="auto"/>
        <w:ind w:left="709" w:right="567"/>
        <w:jc w:val="both"/>
        <w:rPr>
          <w:rFonts w:ascii="Times New Roman" w:hAnsi="Times New Roman" w:cs="Times New Roman"/>
          <w:sz w:val="24"/>
          <w:szCs w:val="24"/>
        </w:rPr>
      </w:pPr>
    </w:p>
    <w:p w:rsidR="001F5059" w:rsidRPr="00D8408A" w:rsidRDefault="001F5059" w:rsidP="009235C7">
      <w:pPr>
        <w:spacing w:before="40" w:after="80" w:line="360" w:lineRule="auto"/>
        <w:ind w:left="709" w:right="567"/>
        <w:jc w:val="both"/>
        <w:rPr>
          <w:rFonts w:ascii="Times New Roman" w:hAnsi="Times New Roman" w:cs="Times New Roman"/>
          <w:sz w:val="24"/>
          <w:szCs w:val="24"/>
        </w:rPr>
      </w:pPr>
    </w:p>
    <w:p w:rsidR="001F5059" w:rsidRDefault="001F5059" w:rsidP="009235C7">
      <w:pPr>
        <w:spacing w:before="40" w:after="80" w:line="360" w:lineRule="auto"/>
        <w:ind w:left="709" w:right="567"/>
        <w:jc w:val="both"/>
        <w:rPr>
          <w:rFonts w:ascii="Times New Roman" w:hAnsi="Times New Roman" w:cs="Times New Roman"/>
        </w:rPr>
      </w:pPr>
    </w:p>
    <w:p w:rsidR="001F5059" w:rsidRDefault="001F5059" w:rsidP="009235C7">
      <w:pPr>
        <w:spacing w:before="40" w:after="80" w:line="360" w:lineRule="auto"/>
        <w:ind w:left="709" w:right="567"/>
        <w:jc w:val="both"/>
        <w:rPr>
          <w:rFonts w:ascii="Times New Roman" w:hAnsi="Times New Roman" w:cs="Times New Roman"/>
        </w:rPr>
      </w:pPr>
    </w:p>
    <w:p w:rsidR="00942F22" w:rsidRDefault="00942F22" w:rsidP="00AB6884">
      <w:pPr>
        <w:spacing w:before="40" w:after="80" w:line="360" w:lineRule="auto"/>
        <w:ind w:left="709" w:right="567"/>
        <w:jc w:val="both"/>
        <w:rPr>
          <w:rFonts w:ascii="Times New Roman" w:hAnsi="Times New Roman" w:cs="Times New Roman"/>
          <w:b/>
        </w:rPr>
      </w:pPr>
    </w:p>
    <w:p w:rsidR="00942F22" w:rsidRDefault="00942F22" w:rsidP="00AB6884">
      <w:pPr>
        <w:spacing w:before="40" w:after="80" w:line="360" w:lineRule="auto"/>
        <w:ind w:left="709" w:right="567"/>
        <w:jc w:val="both"/>
        <w:rPr>
          <w:rFonts w:ascii="Times New Roman" w:hAnsi="Times New Roman" w:cs="Times New Roman"/>
          <w:b/>
        </w:rPr>
      </w:pPr>
    </w:p>
    <w:p w:rsidR="00942F22" w:rsidRDefault="00942F22" w:rsidP="00AB6884">
      <w:pPr>
        <w:spacing w:before="40" w:after="80" w:line="360" w:lineRule="auto"/>
        <w:ind w:left="709" w:right="567"/>
        <w:jc w:val="both"/>
        <w:rPr>
          <w:rFonts w:ascii="Times New Roman" w:hAnsi="Times New Roman" w:cs="Times New Roman"/>
          <w:b/>
        </w:rPr>
      </w:pPr>
    </w:p>
    <w:p w:rsidR="00942F22" w:rsidRDefault="00942F22" w:rsidP="00AB6884">
      <w:pPr>
        <w:spacing w:before="40" w:after="80" w:line="360" w:lineRule="auto"/>
        <w:ind w:left="709" w:right="567"/>
        <w:jc w:val="both"/>
        <w:rPr>
          <w:rFonts w:ascii="Times New Roman" w:hAnsi="Times New Roman" w:cs="Times New Roman"/>
          <w:b/>
        </w:rPr>
      </w:pPr>
    </w:p>
    <w:p w:rsidR="00942F22" w:rsidRDefault="00942F22" w:rsidP="00AB6884">
      <w:pPr>
        <w:spacing w:before="40" w:after="80" w:line="360" w:lineRule="auto"/>
        <w:ind w:left="709" w:right="567"/>
        <w:jc w:val="both"/>
        <w:rPr>
          <w:rFonts w:ascii="Times New Roman" w:hAnsi="Times New Roman" w:cs="Times New Roman"/>
          <w:b/>
        </w:rPr>
      </w:pPr>
    </w:p>
    <w:p w:rsidR="00096D5D" w:rsidRDefault="00096D5D" w:rsidP="00942F22">
      <w:pPr>
        <w:spacing w:before="40" w:after="80" w:line="360" w:lineRule="auto"/>
        <w:ind w:left="709" w:right="567"/>
        <w:jc w:val="center"/>
        <w:rPr>
          <w:rFonts w:ascii="Times New Roman" w:hAnsi="Times New Roman" w:cs="Times New Roman"/>
          <w:b/>
        </w:rPr>
      </w:pPr>
    </w:p>
    <w:p w:rsidR="004410FA" w:rsidRDefault="00D8408A" w:rsidP="00942F22">
      <w:pPr>
        <w:spacing w:before="40" w:after="80" w:line="360" w:lineRule="auto"/>
        <w:ind w:left="709" w:right="567"/>
        <w:jc w:val="center"/>
        <w:rPr>
          <w:rFonts w:ascii="Times New Roman" w:hAnsi="Times New Roman" w:cs="Times New Roman"/>
          <w:b/>
        </w:rPr>
      </w:pPr>
      <w:r>
        <w:rPr>
          <w:rFonts w:ascii="Times New Roman" w:hAnsi="Times New Roman" w:cs="Times New Roman"/>
          <w:b/>
        </w:rPr>
        <w:t>LISTA DE TABELAS</w:t>
      </w:r>
    </w:p>
    <w:p w:rsidR="00422955" w:rsidRPr="00250A4E" w:rsidRDefault="00B268CE" w:rsidP="00BB48A3">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Figura 1-</w:t>
      </w:r>
      <w:r w:rsidR="00096D5D">
        <w:rPr>
          <w:rFonts w:ascii="Times New Roman" w:hAnsi="Times New Roman" w:cs="Times New Roman"/>
          <w:color w:val="000000" w:themeColor="text1"/>
          <w:sz w:val="24"/>
          <w:szCs w:val="24"/>
        </w:rPr>
        <w:t xml:space="preserve">Sistema de Aquecimento </w:t>
      </w:r>
      <w:r w:rsidR="008C2BCA">
        <w:rPr>
          <w:rFonts w:ascii="Times New Roman" w:hAnsi="Times New Roman" w:cs="Times New Roman"/>
          <w:color w:val="000000" w:themeColor="text1"/>
          <w:sz w:val="24"/>
          <w:szCs w:val="24"/>
        </w:rPr>
        <w:t>Solar de Água em uma residência..................</w:t>
      </w:r>
      <w:r w:rsidR="00422955" w:rsidRPr="00250A4E">
        <w:rPr>
          <w:rFonts w:ascii="Times New Roman" w:hAnsi="Times New Roman" w:cs="Times New Roman"/>
          <w:sz w:val="24"/>
          <w:szCs w:val="24"/>
        </w:rPr>
        <w:t>.</w:t>
      </w:r>
      <w:r w:rsidR="008C2BCA">
        <w:rPr>
          <w:rFonts w:ascii="Times New Roman" w:hAnsi="Times New Roman" w:cs="Times New Roman"/>
          <w:sz w:val="24"/>
          <w:szCs w:val="24"/>
        </w:rPr>
        <w:t>..........</w:t>
      </w:r>
      <w:r w:rsidR="00422955" w:rsidRPr="00250A4E">
        <w:rPr>
          <w:rFonts w:ascii="Times New Roman" w:hAnsi="Times New Roman" w:cs="Times New Roman"/>
          <w:sz w:val="24"/>
          <w:szCs w:val="24"/>
        </w:rPr>
        <w:t>.</w:t>
      </w:r>
      <w:r w:rsidR="008C2BCA">
        <w:rPr>
          <w:rFonts w:ascii="Times New Roman" w:hAnsi="Times New Roman" w:cs="Times New Roman"/>
          <w:sz w:val="24"/>
          <w:szCs w:val="24"/>
        </w:rPr>
        <w:t>........</w:t>
      </w:r>
      <w:r w:rsidR="00422955" w:rsidRPr="00250A4E">
        <w:rPr>
          <w:rFonts w:ascii="Times New Roman" w:hAnsi="Times New Roman" w:cs="Times New Roman"/>
          <w:sz w:val="24"/>
          <w:szCs w:val="24"/>
        </w:rPr>
        <w:t>.1</w:t>
      </w:r>
      <w:r w:rsidR="003E153C">
        <w:rPr>
          <w:rFonts w:ascii="Times New Roman" w:hAnsi="Times New Roman" w:cs="Times New Roman"/>
          <w:sz w:val="24"/>
          <w:szCs w:val="24"/>
        </w:rPr>
        <w:t>6</w:t>
      </w:r>
    </w:p>
    <w:p w:rsidR="00422955" w:rsidRPr="00250A4E" w:rsidRDefault="00096D5D" w:rsidP="00BB48A3">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Figura 2</w:t>
      </w:r>
      <w:r w:rsidR="00B268CE">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xml:space="preserve">Orientação geográfica dos coletores </w:t>
      </w:r>
      <w:r w:rsidR="00BB48A3" w:rsidRPr="00123D99">
        <w:rPr>
          <w:rFonts w:ascii="Times New Roman" w:hAnsi="Times New Roman" w:cs="Times New Roman"/>
          <w:color w:val="000000" w:themeColor="text1"/>
          <w:sz w:val="24"/>
          <w:szCs w:val="24"/>
        </w:rPr>
        <w:t>solar ............................................</w:t>
      </w:r>
      <w:r w:rsidR="00BB48A3">
        <w:rPr>
          <w:rFonts w:ascii="Times New Roman" w:hAnsi="Times New Roman" w:cs="Times New Roman"/>
          <w:color w:val="000000" w:themeColor="text1"/>
          <w:sz w:val="24"/>
          <w:szCs w:val="24"/>
        </w:rPr>
        <w:t>.</w:t>
      </w:r>
      <w:r w:rsidR="00BB48A3" w:rsidRPr="00123D99">
        <w:rPr>
          <w:rFonts w:ascii="Times New Roman" w:hAnsi="Times New Roman" w:cs="Times New Roman"/>
          <w:color w:val="000000" w:themeColor="text1"/>
          <w:sz w:val="24"/>
          <w:szCs w:val="24"/>
        </w:rPr>
        <w:t>...............</w:t>
      </w:r>
      <w:r w:rsidR="003E153C">
        <w:rPr>
          <w:rFonts w:ascii="Times New Roman" w:hAnsi="Times New Roman" w:cs="Times New Roman"/>
          <w:color w:val="000000" w:themeColor="text1"/>
          <w:sz w:val="24"/>
          <w:szCs w:val="24"/>
        </w:rPr>
        <w:t>..</w:t>
      </w:r>
      <w:r w:rsidR="00BB48A3" w:rsidRPr="00123D99">
        <w:rPr>
          <w:rFonts w:ascii="Times New Roman" w:hAnsi="Times New Roman" w:cs="Times New Roman"/>
          <w:color w:val="000000" w:themeColor="text1"/>
          <w:sz w:val="24"/>
          <w:szCs w:val="24"/>
        </w:rPr>
        <w:t>....</w:t>
      </w:r>
      <w:r w:rsidR="003E153C">
        <w:rPr>
          <w:rFonts w:ascii="Times New Roman" w:hAnsi="Times New Roman" w:cs="Times New Roman"/>
          <w:sz w:val="24"/>
          <w:szCs w:val="24"/>
        </w:rPr>
        <w:t>18</w:t>
      </w:r>
    </w:p>
    <w:p w:rsidR="00422955" w:rsidRPr="00250A4E" w:rsidRDefault="00B268CE" w:rsidP="00BB48A3">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Figura 3-</w:t>
      </w:r>
      <w:r w:rsidR="00096D5D">
        <w:rPr>
          <w:rFonts w:ascii="Times New Roman" w:hAnsi="Times New Roman" w:cs="Times New Roman"/>
          <w:color w:val="000000" w:themeColor="text1"/>
          <w:sz w:val="24"/>
          <w:szCs w:val="24"/>
        </w:rPr>
        <w:t>Posicionamento dos coletores orientados ao Norte......................</w:t>
      </w:r>
      <w:r w:rsidR="008C2BCA">
        <w:rPr>
          <w:rFonts w:ascii="Times New Roman" w:hAnsi="Times New Roman" w:cs="Times New Roman"/>
          <w:color w:val="000000" w:themeColor="text1"/>
          <w:sz w:val="24"/>
          <w:szCs w:val="24"/>
        </w:rPr>
        <w:t>........</w:t>
      </w:r>
      <w:r w:rsidR="00096D5D">
        <w:rPr>
          <w:rFonts w:ascii="Times New Roman" w:hAnsi="Times New Roman" w:cs="Times New Roman"/>
          <w:color w:val="000000" w:themeColor="text1"/>
          <w:sz w:val="24"/>
          <w:szCs w:val="24"/>
        </w:rPr>
        <w:t>........</w:t>
      </w:r>
      <w:r w:rsidR="008C2BCA">
        <w:rPr>
          <w:rFonts w:ascii="Times New Roman" w:hAnsi="Times New Roman" w:cs="Times New Roman"/>
          <w:color w:val="000000" w:themeColor="text1"/>
          <w:sz w:val="24"/>
          <w:szCs w:val="24"/>
        </w:rPr>
        <w:t>...........</w:t>
      </w:r>
      <w:r w:rsidR="00096D5D">
        <w:rPr>
          <w:rFonts w:ascii="Times New Roman" w:hAnsi="Times New Roman" w:cs="Times New Roman"/>
          <w:color w:val="000000" w:themeColor="text1"/>
          <w:sz w:val="24"/>
          <w:szCs w:val="24"/>
        </w:rPr>
        <w:t>.</w:t>
      </w:r>
      <w:r w:rsidR="003E153C">
        <w:rPr>
          <w:rFonts w:ascii="Times New Roman" w:hAnsi="Times New Roman" w:cs="Times New Roman"/>
          <w:color w:val="000000" w:themeColor="text1"/>
          <w:sz w:val="24"/>
          <w:szCs w:val="24"/>
        </w:rPr>
        <w:t>..</w:t>
      </w:r>
      <w:r w:rsidR="00096D5D">
        <w:rPr>
          <w:rFonts w:ascii="Times New Roman" w:hAnsi="Times New Roman" w:cs="Times New Roman"/>
          <w:color w:val="000000" w:themeColor="text1"/>
          <w:sz w:val="24"/>
          <w:szCs w:val="24"/>
        </w:rPr>
        <w:t>.</w:t>
      </w:r>
      <w:r w:rsidR="00422955" w:rsidRPr="00250A4E">
        <w:rPr>
          <w:rFonts w:ascii="Times New Roman" w:hAnsi="Times New Roman" w:cs="Times New Roman"/>
          <w:sz w:val="24"/>
          <w:szCs w:val="24"/>
        </w:rPr>
        <w:t>1</w:t>
      </w:r>
      <w:r w:rsidR="003E153C">
        <w:rPr>
          <w:rFonts w:ascii="Times New Roman" w:hAnsi="Times New Roman" w:cs="Times New Roman"/>
          <w:sz w:val="24"/>
          <w:szCs w:val="24"/>
        </w:rPr>
        <w:t>8</w:t>
      </w:r>
    </w:p>
    <w:p w:rsidR="008C2BCA" w:rsidRDefault="00096D5D" w:rsidP="00BB48A3">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Figura 4</w:t>
      </w:r>
      <w:r w:rsidR="00B268CE">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Ângulo de inclinação dos Coletores.</w:t>
      </w:r>
      <w:r>
        <w:rPr>
          <w:rFonts w:ascii="Times New Roman" w:hAnsi="Times New Roman" w:cs="Times New Roman"/>
          <w:color w:val="000000" w:themeColor="text1"/>
          <w:sz w:val="24"/>
          <w:szCs w:val="24"/>
        </w:rPr>
        <w:t>......</w:t>
      </w:r>
      <w:r w:rsidR="008C2BC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8C2BCA">
        <w:rPr>
          <w:rFonts w:ascii="Times New Roman" w:hAnsi="Times New Roman" w:cs="Times New Roman"/>
          <w:color w:val="000000" w:themeColor="text1"/>
          <w:sz w:val="24"/>
          <w:szCs w:val="24"/>
        </w:rPr>
        <w:t>.</w:t>
      </w:r>
      <w:r w:rsidR="00BB48A3">
        <w:rPr>
          <w:rFonts w:ascii="Times New Roman" w:hAnsi="Times New Roman" w:cs="Times New Roman"/>
          <w:color w:val="000000" w:themeColor="text1"/>
          <w:sz w:val="24"/>
          <w:szCs w:val="24"/>
        </w:rPr>
        <w:t>.</w:t>
      </w:r>
      <w:r w:rsidR="008C2BC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8C2BC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3E153C">
        <w:rPr>
          <w:rFonts w:ascii="Times New Roman" w:hAnsi="Times New Roman" w:cs="Times New Roman"/>
          <w:color w:val="000000" w:themeColor="text1"/>
          <w:sz w:val="24"/>
          <w:szCs w:val="24"/>
        </w:rPr>
        <w:t>..</w:t>
      </w:r>
      <w:r w:rsidR="003E153C">
        <w:rPr>
          <w:rFonts w:ascii="Times New Roman" w:hAnsi="Times New Roman" w:cs="Times New Roman"/>
          <w:sz w:val="24"/>
          <w:szCs w:val="24"/>
        </w:rPr>
        <w:t>19</w:t>
      </w:r>
    </w:p>
    <w:p w:rsidR="008C2BCA" w:rsidRDefault="00096D5D" w:rsidP="00BB48A3">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Figura</w:t>
      </w:r>
      <w:r w:rsidR="003E15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w:t>
      </w:r>
      <w:r w:rsidR="008C2BCA">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xml:space="preserve">Esquema de ligações entre coletores. </w:t>
      </w:r>
      <w:r w:rsidR="00422955" w:rsidRPr="00250A4E">
        <w:rPr>
          <w:rFonts w:ascii="Times New Roman" w:hAnsi="Times New Roman" w:cs="Times New Roman"/>
          <w:sz w:val="24"/>
          <w:szCs w:val="24"/>
        </w:rPr>
        <w:t>.......................</w:t>
      </w:r>
      <w:r w:rsidR="008C2BCA">
        <w:rPr>
          <w:rFonts w:ascii="Times New Roman" w:hAnsi="Times New Roman" w:cs="Times New Roman"/>
          <w:sz w:val="24"/>
          <w:szCs w:val="24"/>
        </w:rPr>
        <w:t>................</w:t>
      </w:r>
      <w:r w:rsidR="00422955" w:rsidRPr="00250A4E">
        <w:rPr>
          <w:rFonts w:ascii="Times New Roman" w:hAnsi="Times New Roman" w:cs="Times New Roman"/>
          <w:sz w:val="24"/>
          <w:szCs w:val="24"/>
        </w:rPr>
        <w:t>.......</w:t>
      </w:r>
      <w:r w:rsidR="00422955">
        <w:rPr>
          <w:rFonts w:ascii="Times New Roman" w:hAnsi="Times New Roman" w:cs="Times New Roman"/>
          <w:sz w:val="24"/>
          <w:szCs w:val="24"/>
        </w:rPr>
        <w:t>..........</w:t>
      </w:r>
      <w:r w:rsidR="00422955" w:rsidRPr="00250A4E">
        <w:rPr>
          <w:rFonts w:ascii="Times New Roman" w:hAnsi="Times New Roman" w:cs="Times New Roman"/>
          <w:sz w:val="24"/>
          <w:szCs w:val="24"/>
        </w:rPr>
        <w:t>.................</w:t>
      </w:r>
      <w:r w:rsidR="003E153C">
        <w:rPr>
          <w:rFonts w:ascii="Times New Roman" w:hAnsi="Times New Roman" w:cs="Times New Roman"/>
          <w:sz w:val="24"/>
          <w:szCs w:val="24"/>
        </w:rPr>
        <w:t>20</w:t>
      </w:r>
    </w:p>
    <w:p w:rsidR="00422955" w:rsidRPr="00250A4E" w:rsidRDefault="00B268CE" w:rsidP="00BB48A3">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Figura 6-</w:t>
      </w:r>
      <w:r w:rsidR="008C2BCA">
        <w:rPr>
          <w:rFonts w:ascii="Times New Roman" w:hAnsi="Times New Roman" w:cs="Times New Roman"/>
          <w:color w:val="000000" w:themeColor="text1"/>
          <w:sz w:val="24"/>
          <w:szCs w:val="24"/>
        </w:rPr>
        <w:t>Reservatório térmico</w:t>
      </w:r>
      <w:r w:rsidR="00422955" w:rsidRPr="00250A4E">
        <w:rPr>
          <w:rFonts w:ascii="Times New Roman" w:hAnsi="Times New Roman" w:cs="Times New Roman"/>
          <w:sz w:val="24"/>
          <w:szCs w:val="24"/>
        </w:rPr>
        <w:t>.........................................................................</w:t>
      </w:r>
      <w:r w:rsidR="008C2BCA">
        <w:rPr>
          <w:rFonts w:ascii="Times New Roman" w:hAnsi="Times New Roman" w:cs="Times New Roman"/>
          <w:sz w:val="24"/>
          <w:szCs w:val="24"/>
        </w:rPr>
        <w:t>..........</w:t>
      </w:r>
      <w:r w:rsidR="00422955">
        <w:rPr>
          <w:rFonts w:ascii="Times New Roman" w:hAnsi="Times New Roman" w:cs="Times New Roman"/>
          <w:sz w:val="24"/>
          <w:szCs w:val="24"/>
        </w:rPr>
        <w:t>.......</w:t>
      </w:r>
      <w:r w:rsidR="00422955" w:rsidRPr="00250A4E">
        <w:rPr>
          <w:rFonts w:ascii="Times New Roman" w:hAnsi="Times New Roman" w:cs="Times New Roman"/>
          <w:sz w:val="24"/>
          <w:szCs w:val="24"/>
        </w:rPr>
        <w:t>......</w:t>
      </w:r>
      <w:r w:rsidR="003E153C">
        <w:rPr>
          <w:rFonts w:ascii="Times New Roman" w:hAnsi="Times New Roman" w:cs="Times New Roman"/>
          <w:sz w:val="24"/>
          <w:szCs w:val="24"/>
        </w:rPr>
        <w:t>...21</w:t>
      </w:r>
    </w:p>
    <w:p w:rsidR="00422955" w:rsidRDefault="008C2BCA" w:rsidP="00BB48A3">
      <w:pPr>
        <w:spacing w:after="0" w:line="360" w:lineRule="auto"/>
        <w:jc w:val="both"/>
        <w:rPr>
          <w:rFonts w:ascii="Times New Roman" w:hAnsi="Times New Roman" w:cs="Times New Roman"/>
          <w:sz w:val="24"/>
          <w:szCs w:val="24"/>
        </w:rPr>
      </w:pPr>
      <w:r w:rsidRPr="00123D99">
        <w:rPr>
          <w:rFonts w:ascii="Times New Roman" w:hAnsi="Times New Roman" w:cs="Times New Roman"/>
          <w:color w:val="000000" w:themeColor="text1"/>
          <w:sz w:val="24"/>
          <w:szCs w:val="24"/>
        </w:rPr>
        <w:t>Figura</w:t>
      </w:r>
      <w:r>
        <w:rPr>
          <w:rFonts w:ascii="Times New Roman" w:hAnsi="Times New Roman" w:cs="Times New Roman"/>
          <w:color w:val="000000" w:themeColor="text1"/>
          <w:sz w:val="24"/>
          <w:szCs w:val="24"/>
        </w:rPr>
        <w:t xml:space="preserve"> 7</w:t>
      </w:r>
      <w:r w:rsidRPr="00123D99">
        <w:rPr>
          <w:rFonts w:ascii="Times New Roman" w:hAnsi="Times New Roman" w:cs="Times New Roman"/>
          <w:color w:val="000000" w:themeColor="text1"/>
          <w:sz w:val="24"/>
          <w:szCs w:val="24"/>
        </w:rPr>
        <w:t>- Esquema de c</w:t>
      </w:r>
      <w:r>
        <w:rPr>
          <w:rFonts w:ascii="Times New Roman" w:hAnsi="Times New Roman" w:cs="Times New Roman"/>
          <w:color w:val="000000" w:themeColor="text1"/>
          <w:sz w:val="24"/>
          <w:szCs w:val="24"/>
        </w:rPr>
        <w:t>ircuito de</w:t>
      </w:r>
      <w:r w:rsidRPr="00123D99">
        <w:rPr>
          <w:rFonts w:ascii="Times New Roman" w:hAnsi="Times New Roman" w:cs="Times New Roman"/>
          <w:color w:val="000000" w:themeColor="text1"/>
          <w:sz w:val="24"/>
          <w:szCs w:val="24"/>
        </w:rPr>
        <w:t xml:space="preserve"> termossifão</w:t>
      </w:r>
      <w:r w:rsidR="005929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5929DC">
        <w:rPr>
          <w:rFonts w:ascii="Times New Roman" w:hAnsi="Times New Roman" w:cs="Times New Roman"/>
          <w:color w:val="000000" w:themeColor="text1"/>
          <w:sz w:val="24"/>
          <w:szCs w:val="24"/>
        </w:rPr>
        <w:t>...............................22</w:t>
      </w:r>
    </w:p>
    <w:p w:rsidR="008A6986" w:rsidRDefault="008A6986" w:rsidP="00BB48A3">
      <w:pPr>
        <w:spacing w:after="0" w:line="360" w:lineRule="auto"/>
        <w:jc w:val="both"/>
        <w:rPr>
          <w:rFonts w:ascii="Times New Roman" w:hAnsi="Times New Roman" w:cs="Times New Roman"/>
          <w:sz w:val="24"/>
          <w:szCs w:val="24"/>
        </w:rPr>
      </w:pPr>
      <w:r w:rsidRPr="00123D99">
        <w:rPr>
          <w:rFonts w:ascii="Times New Roman" w:hAnsi="Times New Roman" w:cs="Times New Roman"/>
          <w:sz w:val="24"/>
          <w:szCs w:val="24"/>
        </w:rPr>
        <w:t>Figura</w:t>
      </w:r>
      <w:r>
        <w:rPr>
          <w:rFonts w:ascii="Times New Roman" w:hAnsi="Times New Roman" w:cs="Times New Roman"/>
          <w:sz w:val="24"/>
          <w:szCs w:val="24"/>
        </w:rPr>
        <w:t xml:space="preserve"> 8</w:t>
      </w:r>
      <w:r w:rsidR="00B268CE">
        <w:rPr>
          <w:rFonts w:ascii="Times New Roman" w:hAnsi="Times New Roman" w:cs="Times New Roman"/>
          <w:sz w:val="24"/>
          <w:szCs w:val="24"/>
        </w:rPr>
        <w:t>-</w:t>
      </w:r>
      <w:r>
        <w:rPr>
          <w:rFonts w:ascii="Times New Roman" w:hAnsi="Times New Roman" w:cs="Times New Roman"/>
          <w:sz w:val="24"/>
          <w:szCs w:val="24"/>
        </w:rPr>
        <w:t xml:space="preserve"> </w:t>
      </w:r>
      <w:r w:rsidRPr="00123D99">
        <w:rPr>
          <w:rFonts w:ascii="Times New Roman" w:hAnsi="Times New Roman" w:cs="Times New Roman"/>
          <w:sz w:val="24"/>
          <w:szCs w:val="24"/>
        </w:rPr>
        <w:t>lo</w:t>
      </w:r>
      <w:r>
        <w:rPr>
          <w:rFonts w:ascii="Times New Roman" w:hAnsi="Times New Roman" w:cs="Times New Roman"/>
          <w:sz w:val="24"/>
          <w:szCs w:val="24"/>
        </w:rPr>
        <w:t>calização da seção de equitação.................................................</w:t>
      </w:r>
      <w:r w:rsidR="005929DC">
        <w:rPr>
          <w:rFonts w:ascii="Times New Roman" w:hAnsi="Times New Roman" w:cs="Times New Roman"/>
          <w:sz w:val="24"/>
          <w:szCs w:val="24"/>
        </w:rPr>
        <w:t>..............................26</w:t>
      </w:r>
    </w:p>
    <w:p w:rsidR="004845A9" w:rsidRDefault="004845A9" w:rsidP="00BB48A3">
      <w:pPr>
        <w:spacing w:after="0" w:line="360" w:lineRule="auto"/>
        <w:jc w:val="both"/>
        <w:rPr>
          <w:rFonts w:ascii="Times New Roman" w:hAnsi="Times New Roman" w:cs="Times New Roman"/>
          <w:sz w:val="24"/>
          <w:szCs w:val="24"/>
        </w:rPr>
      </w:pPr>
    </w:p>
    <w:p w:rsidR="008A6986" w:rsidRDefault="008A6986" w:rsidP="00BB48A3">
      <w:pPr>
        <w:spacing w:after="0" w:line="360" w:lineRule="auto"/>
        <w:jc w:val="both"/>
        <w:rPr>
          <w:rFonts w:ascii="Times New Roman" w:hAnsi="Times New Roman" w:cs="Times New Roman"/>
          <w:sz w:val="24"/>
          <w:szCs w:val="24"/>
        </w:rPr>
      </w:pPr>
      <w:r w:rsidRPr="00123D99">
        <w:rPr>
          <w:rFonts w:ascii="Times New Roman" w:hAnsi="Times New Roman" w:cs="Times New Roman"/>
          <w:sz w:val="24"/>
          <w:szCs w:val="24"/>
        </w:rPr>
        <w:t>Gráfico</w:t>
      </w:r>
      <w:r>
        <w:rPr>
          <w:rFonts w:ascii="Times New Roman" w:hAnsi="Times New Roman" w:cs="Times New Roman"/>
          <w:sz w:val="24"/>
          <w:szCs w:val="24"/>
        </w:rPr>
        <w:t xml:space="preserve"> 1:</w:t>
      </w:r>
      <w:r w:rsidRPr="00123D99">
        <w:rPr>
          <w:rFonts w:ascii="Times New Roman" w:hAnsi="Times New Roman" w:cs="Times New Roman"/>
          <w:sz w:val="24"/>
          <w:szCs w:val="24"/>
        </w:rPr>
        <w:t>temperatura</w:t>
      </w:r>
      <w:r>
        <w:rPr>
          <w:rFonts w:ascii="Times New Roman" w:hAnsi="Times New Roman" w:cs="Times New Roman"/>
          <w:sz w:val="24"/>
          <w:szCs w:val="24"/>
        </w:rPr>
        <w:t xml:space="preserve"> da cidade de Resende...............................................</w:t>
      </w:r>
      <w:r w:rsidR="005929DC">
        <w:rPr>
          <w:rFonts w:ascii="Times New Roman" w:hAnsi="Times New Roman" w:cs="Times New Roman"/>
          <w:sz w:val="24"/>
          <w:szCs w:val="24"/>
        </w:rPr>
        <w:t>..............................27</w:t>
      </w:r>
    </w:p>
    <w:p w:rsidR="004845A9" w:rsidRDefault="004845A9" w:rsidP="00BB48A3">
      <w:pPr>
        <w:spacing w:after="0" w:line="360" w:lineRule="auto"/>
        <w:jc w:val="both"/>
        <w:rPr>
          <w:rFonts w:ascii="Times New Roman" w:hAnsi="Times New Roman" w:cs="Times New Roman"/>
          <w:sz w:val="24"/>
          <w:szCs w:val="24"/>
        </w:rPr>
      </w:pPr>
    </w:p>
    <w:p w:rsidR="008A6986" w:rsidRDefault="00B268CE" w:rsidP="00BB48A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Tabela 1-</w:t>
      </w:r>
      <w:r w:rsidR="008A6986">
        <w:rPr>
          <w:rFonts w:ascii="Times New Roman" w:hAnsi="Times New Roman" w:cs="Times New Roman"/>
          <w:color w:val="000000" w:themeColor="text1"/>
          <w:sz w:val="24"/>
          <w:szCs w:val="24"/>
        </w:rPr>
        <w:t>Dados referentes ao chuveiro....................................................................................</w:t>
      </w:r>
      <w:r w:rsidR="003E153C">
        <w:rPr>
          <w:rFonts w:ascii="Times New Roman" w:hAnsi="Times New Roman" w:cs="Times New Roman"/>
          <w:color w:val="000000" w:themeColor="text1"/>
          <w:sz w:val="24"/>
          <w:szCs w:val="24"/>
        </w:rPr>
        <w:t>.</w:t>
      </w:r>
      <w:r w:rsidR="005929DC">
        <w:rPr>
          <w:rFonts w:ascii="Times New Roman" w:hAnsi="Times New Roman" w:cs="Times New Roman"/>
          <w:color w:val="000000" w:themeColor="text1"/>
          <w:sz w:val="24"/>
          <w:szCs w:val="24"/>
        </w:rPr>
        <w:t>.28</w:t>
      </w:r>
    </w:p>
    <w:p w:rsidR="008A6986" w:rsidRPr="008A6986" w:rsidRDefault="008A6986" w:rsidP="00BB48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w:t>
      </w:r>
      <w:r w:rsidR="00B268CE">
        <w:rPr>
          <w:rFonts w:ascii="Times New Roman" w:hAnsi="Times New Roman" w:cs="Times New Roman"/>
          <w:sz w:val="24"/>
          <w:szCs w:val="24"/>
        </w:rPr>
        <w:t xml:space="preserve"> 2-</w:t>
      </w:r>
      <w:r>
        <w:rPr>
          <w:rFonts w:ascii="Times New Roman" w:hAnsi="Times New Roman" w:cs="Times New Roman"/>
          <w:sz w:val="24"/>
          <w:szCs w:val="24"/>
        </w:rPr>
        <w:t>Dados do coletor solar..............................................................</w:t>
      </w:r>
      <w:r w:rsidR="00BB48A3">
        <w:rPr>
          <w:rFonts w:ascii="Times New Roman" w:hAnsi="Times New Roman" w:cs="Times New Roman"/>
          <w:sz w:val="24"/>
          <w:szCs w:val="24"/>
        </w:rPr>
        <w:t>..............</w:t>
      </w:r>
      <w:r>
        <w:rPr>
          <w:rFonts w:ascii="Times New Roman" w:hAnsi="Times New Roman" w:cs="Times New Roman"/>
          <w:sz w:val="24"/>
          <w:szCs w:val="24"/>
        </w:rPr>
        <w:t>....................</w:t>
      </w:r>
      <w:r w:rsidR="003A26A4">
        <w:rPr>
          <w:rFonts w:ascii="Times New Roman" w:hAnsi="Times New Roman" w:cs="Times New Roman"/>
          <w:sz w:val="24"/>
          <w:szCs w:val="24"/>
        </w:rPr>
        <w:t>29</w:t>
      </w:r>
    </w:p>
    <w:p w:rsidR="00BB48A3" w:rsidRDefault="008A6986" w:rsidP="00BB48A3">
      <w:pPr>
        <w:spacing w:after="0" w:line="360" w:lineRule="auto"/>
        <w:jc w:val="both"/>
        <w:rPr>
          <w:rFonts w:ascii="Times New Roman" w:hAnsi="Times New Roman" w:cs="Times New Roman"/>
          <w:sz w:val="24"/>
          <w:szCs w:val="24"/>
        </w:rPr>
      </w:pPr>
      <w:r w:rsidRPr="008A6986">
        <w:rPr>
          <w:rFonts w:ascii="Times New Roman" w:hAnsi="Times New Roman" w:cs="Times New Roman"/>
          <w:sz w:val="24"/>
          <w:szCs w:val="24"/>
        </w:rPr>
        <w:t>Tabela</w:t>
      </w:r>
      <w:r w:rsidR="00B268CE">
        <w:rPr>
          <w:rFonts w:ascii="Times New Roman" w:hAnsi="Times New Roman" w:cs="Times New Roman"/>
          <w:sz w:val="24"/>
          <w:szCs w:val="24"/>
        </w:rPr>
        <w:t xml:space="preserve"> 3-</w:t>
      </w:r>
      <w:r w:rsidRPr="008A6986">
        <w:rPr>
          <w:rFonts w:ascii="Times New Roman" w:hAnsi="Times New Roman" w:cs="Times New Roman"/>
          <w:sz w:val="24"/>
          <w:szCs w:val="24"/>
        </w:rPr>
        <w:t>Despesas tota</w:t>
      </w:r>
      <w:r>
        <w:rPr>
          <w:rFonts w:ascii="Times New Roman" w:hAnsi="Times New Roman" w:cs="Times New Roman"/>
          <w:sz w:val="24"/>
          <w:szCs w:val="24"/>
        </w:rPr>
        <w:t>is de instalação do sistema S.A.S...................................</w:t>
      </w:r>
      <w:r w:rsidR="00BB48A3">
        <w:rPr>
          <w:rFonts w:ascii="Times New Roman" w:hAnsi="Times New Roman" w:cs="Times New Roman"/>
          <w:sz w:val="24"/>
          <w:szCs w:val="24"/>
        </w:rPr>
        <w:t>..</w:t>
      </w:r>
      <w:r>
        <w:rPr>
          <w:rFonts w:ascii="Times New Roman" w:hAnsi="Times New Roman" w:cs="Times New Roman"/>
          <w:sz w:val="24"/>
          <w:szCs w:val="24"/>
        </w:rPr>
        <w:t>...................</w:t>
      </w:r>
      <w:r w:rsidR="003E153C">
        <w:rPr>
          <w:rFonts w:ascii="Times New Roman" w:hAnsi="Times New Roman" w:cs="Times New Roman"/>
          <w:sz w:val="24"/>
          <w:szCs w:val="24"/>
        </w:rPr>
        <w:t>...</w:t>
      </w:r>
      <w:r w:rsidR="003A26A4">
        <w:rPr>
          <w:rFonts w:ascii="Times New Roman" w:hAnsi="Times New Roman" w:cs="Times New Roman"/>
          <w:sz w:val="24"/>
          <w:szCs w:val="24"/>
        </w:rPr>
        <w:t>31</w:t>
      </w:r>
    </w:p>
    <w:p w:rsidR="00BB48A3" w:rsidRPr="00BB48A3" w:rsidRDefault="00BB48A3" w:rsidP="00BB48A3">
      <w:pPr>
        <w:spacing w:after="0" w:line="360" w:lineRule="auto"/>
        <w:jc w:val="both"/>
        <w:rPr>
          <w:rFonts w:ascii="Times New Roman" w:hAnsi="Times New Roman" w:cs="Times New Roman"/>
          <w:sz w:val="24"/>
          <w:szCs w:val="24"/>
        </w:rPr>
      </w:pPr>
      <w:r w:rsidRPr="00BB48A3">
        <w:rPr>
          <w:rFonts w:ascii="Times New Roman" w:hAnsi="Times New Roman" w:cs="Times New Roman"/>
          <w:sz w:val="24"/>
          <w:szCs w:val="24"/>
        </w:rPr>
        <w:t xml:space="preserve">Tabela </w:t>
      </w:r>
      <w:r w:rsidR="00B268CE">
        <w:rPr>
          <w:rFonts w:ascii="Times New Roman" w:hAnsi="Times New Roman" w:cs="Times New Roman"/>
          <w:sz w:val="24"/>
          <w:szCs w:val="24"/>
        </w:rPr>
        <w:t>4-</w:t>
      </w:r>
      <w:r w:rsidRPr="00BB48A3">
        <w:rPr>
          <w:rFonts w:ascii="Times New Roman" w:hAnsi="Times New Roman" w:cs="Times New Roman"/>
          <w:sz w:val="24"/>
          <w:szCs w:val="24"/>
        </w:rPr>
        <w:t>Despesa com energia elétrica nos chuveiros</w:t>
      </w:r>
      <w:r>
        <w:rPr>
          <w:rFonts w:ascii="Times New Roman" w:hAnsi="Times New Roman" w:cs="Times New Roman"/>
          <w:sz w:val="24"/>
          <w:szCs w:val="24"/>
        </w:rPr>
        <w:t>..............................................................</w:t>
      </w:r>
      <w:r w:rsidR="003E153C">
        <w:rPr>
          <w:rFonts w:ascii="Times New Roman" w:hAnsi="Times New Roman" w:cs="Times New Roman"/>
          <w:sz w:val="24"/>
          <w:szCs w:val="24"/>
        </w:rPr>
        <w:t>.</w:t>
      </w:r>
      <w:r w:rsidR="003A26A4">
        <w:rPr>
          <w:rFonts w:ascii="Times New Roman" w:hAnsi="Times New Roman" w:cs="Times New Roman"/>
          <w:sz w:val="24"/>
          <w:szCs w:val="24"/>
        </w:rPr>
        <w:t>31</w:t>
      </w:r>
    </w:p>
    <w:p w:rsidR="008A6986" w:rsidRPr="00123D99" w:rsidRDefault="008A6986" w:rsidP="008A6986">
      <w:pPr>
        <w:spacing w:line="360" w:lineRule="auto"/>
        <w:jc w:val="both"/>
        <w:rPr>
          <w:rFonts w:ascii="Times New Roman" w:hAnsi="Times New Roman" w:cs="Times New Roman"/>
          <w:sz w:val="24"/>
          <w:szCs w:val="24"/>
        </w:rPr>
      </w:pPr>
      <w:r w:rsidRPr="00783E9B">
        <w:rPr>
          <w:rFonts w:ascii="Times New Roman" w:hAnsi="Times New Roman" w:cs="Times New Roman"/>
          <w:b/>
          <w:sz w:val="24"/>
          <w:szCs w:val="24"/>
        </w:rPr>
        <w:t xml:space="preserve"> </w:t>
      </w:r>
      <w:r w:rsidRPr="00123D99">
        <w:rPr>
          <w:rFonts w:ascii="Times New Roman" w:hAnsi="Times New Roman" w:cs="Times New Roman"/>
          <w:sz w:val="24"/>
          <w:szCs w:val="24"/>
        </w:rPr>
        <w:t xml:space="preserve"> </w:t>
      </w:r>
    </w:p>
    <w:p w:rsidR="008A6986" w:rsidRPr="00123D99" w:rsidRDefault="008A6986" w:rsidP="008A6986">
      <w:pPr>
        <w:spacing w:after="0" w:line="360" w:lineRule="auto"/>
        <w:jc w:val="both"/>
        <w:rPr>
          <w:rFonts w:ascii="Times New Roman" w:hAnsi="Times New Roman" w:cs="Times New Roman"/>
          <w:sz w:val="24"/>
          <w:szCs w:val="24"/>
        </w:rPr>
      </w:pPr>
    </w:p>
    <w:p w:rsidR="008A6986" w:rsidRPr="00123D99" w:rsidRDefault="008A6986" w:rsidP="008A698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8A6986" w:rsidRPr="00250A4E" w:rsidRDefault="008A6986" w:rsidP="008C2BCA">
      <w:pPr>
        <w:spacing w:line="360" w:lineRule="auto"/>
        <w:jc w:val="both"/>
        <w:rPr>
          <w:rFonts w:ascii="Times New Roman" w:hAnsi="Times New Roman" w:cs="Times New Roman"/>
          <w:color w:val="000000" w:themeColor="text1"/>
          <w:sz w:val="24"/>
          <w:szCs w:val="24"/>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D8408A" w:rsidRDefault="00D8408A" w:rsidP="00942F22">
      <w:pPr>
        <w:spacing w:before="40" w:after="80" w:line="360" w:lineRule="auto"/>
        <w:ind w:left="709" w:right="567"/>
        <w:jc w:val="center"/>
        <w:rPr>
          <w:rFonts w:ascii="Times New Roman" w:hAnsi="Times New Roman" w:cs="Times New Roman"/>
          <w:b/>
        </w:rPr>
      </w:pPr>
    </w:p>
    <w:p w:rsidR="004410FA" w:rsidRDefault="004410FA" w:rsidP="00942F22">
      <w:pPr>
        <w:spacing w:before="40" w:after="80" w:line="360" w:lineRule="auto"/>
        <w:ind w:left="709" w:right="567"/>
        <w:jc w:val="center"/>
        <w:rPr>
          <w:rFonts w:ascii="Times New Roman" w:hAnsi="Times New Roman" w:cs="Times New Roman"/>
          <w:b/>
        </w:rPr>
      </w:pPr>
    </w:p>
    <w:p w:rsidR="00942F22" w:rsidRPr="00250A4E" w:rsidRDefault="00942F22" w:rsidP="00250A4E">
      <w:pPr>
        <w:spacing w:before="40" w:after="80" w:line="360" w:lineRule="auto"/>
        <w:ind w:left="709" w:right="567"/>
        <w:jc w:val="center"/>
        <w:rPr>
          <w:rFonts w:ascii="Times New Roman" w:hAnsi="Times New Roman" w:cs="Times New Roman"/>
          <w:sz w:val="24"/>
          <w:szCs w:val="24"/>
        </w:rPr>
      </w:pPr>
      <w:r w:rsidRPr="00250A4E">
        <w:rPr>
          <w:rFonts w:ascii="Times New Roman" w:hAnsi="Times New Roman" w:cs="Times New Roman"/>
          <w:sz w:val="24"/>
          <w:szCs w:val="24"/>
        </w:rPr>
        <w:t>SUMÁRIO</w:t>
      </w:r>
    </w:p>
    <w:p w:rsidR="00942F22" w:rsidRPr="00250A4E" w:rsidRDefault="00942F22" w:rsidP="00250A4E">
      <w:pPr>
        <w:spacing w:after="0" w:line="360" w:lineRule="auto"/>
        <w:jc w:val="both"/>
        <w:rPr>
          <w:rFonts w:ascii="Times New Roman" w:hAnsi="Times New Roman" w:cs="Times New Roman"/>
          <w:sz w:val="24"/>
          <w:szCs w:val="24"/>
        </w:rPr>
      </w:pPr>
      <w:r w:rsidRPr="00E7191F">
        <w:rPr>
          <w:rFonts w:ascii="Times New Roman" w:hAnsi="Times New Roman" w:cs="Times New Roman"/>
          <w:b/>
          <w:sz w:val="24"/>
          <w:szCs w:val="24"/>
        </w:rPr>
        <w:t>1</w:t>
      </w:r>
      <w:r w:rsidR="00250A4E" w:rsidRPr="00E7191F">
        <w:rPr>
          <w:rFonts w:ascii="Times New Roman" w:hAnsi="Times New Roman" w:cs="Times New Roman"/>
          <w:b/>
          <w:sz w:val="24"/>
          <w:szCs w:val="24"/>
        </w:rPr>
        <w:t>IN</w:t>
      </w:r>
      <w:r w:rsidR="00940B9F" w:rsidRPr="00E7191F">
        <w:rPr>
          <w:rFonts w:ascii="Times New Roman" w:hAnsi="Times New Roman" w:cs="Times New Roman"/>
          <w:b/>
          <w:sz w:val="24"/>
          <w:szCs w:val="24"/>
        </w:rPr>
        <w:t>TRODUÇÃO</w:t>
      </w:r>
      <w:r w:rsidR="009322E0" w:rsidRPr="00250A4E">
        <w:rPr>
          <w:rFonts w:ascii="Times New Roman" w:hAnsi="Times New Roman" w:cs="Times New Roman"/>
          <w:sz w:val="24"/>
          <w:szCs w:val="24"/>
        </w:rPr>
        <w:t>....</w:t>
      </w:r>
      <w:r w:rsidR="00250A4E">
        <w:rPr>
          <w:rFonts w:ascii="Times New Roman" w:hAnsi="Times New Roman" w:cs="Times New Roman"/>
          <w:sz w:val="24"/>
          <w:szCs w:val="24"/>
        </w:rPr>
        <w:t>.</w:t>
      </w:r>
      <w:r w:rsidR="009322E0" w:rsidRPr="00250A4E">
        <w:rPr>
          <w:rFonts w:ascii="Times New Roman" w:hAnsi="Times New Roman" w:cs="Times New Roman"/>
          <w:sz w:val="24"/>
          <w:szCs w:val="24"/>
        </w:rPr>
        <w:t>....</w:t>
      </w:r>
      <w:r w:rsidR="00940B9F" w:rsidRPr="00250A4E">
        <w:rPr>
          <w:rFonts w:ascii="Times New Roman" w:hAnsi="Times New Roman" w:cs="Times New Roman"/>
          <w:sz w:val="24"/>
          <w:szCs w:val="24"/>
        </w:rPr>
        <w:t>..</w:t>
      </w:r>
      <w:r w:rsidR="00E7191F">
        <w:rPr>
          <w:rFonts w:ascii="Times New Roman" w:hAnsi="Times New Roman" w:cs="Times New Roman"/>
          <w:sz w:val="24"/>
          <w:szCs w:val="24"/>
        </w:rPr>
        <w:t>.............</w:t>
      </w:r>
      <w:r w:rsidR="00940B9F" w:rsidRPr="00250A4E">
        <w:rPr>
          <w:rFonts w:ascii="Times New Roman" w:hAnsi="Times New Roman" w:cs="Times New Roman"/>
          <w:sz w:val="24"/>
          <w:szCs w:val="24"/>
        </w:rPr>
        <w:t>..........................................................................................</w:t>
      </w:r>
      <w:r w:rsidR="009322E0" w:rsidRPr="00250A4E">
        <w:rPr>
          <w:rFonts w:ascii="Times New Roman" w:hAnsi="Times New Roman" w:cs="Times New Roman"/>
          <w:sz w:val="24"/>
          <w:szCs w:val="24"/>
        </w:rPr>
        <w:t>...</w:t>
      </w:r>
      <w:r w:rsidR="00530642">
        <w:rPr>
          <w:rFonts w:ascii="Times New Roman" w:hAnsi="Times New Roman" w:cs="Times New Roman"/>
          <w:sz w:val="24"/>
          <w:szCs w:val="24"/>
        </w:rPr>
        <w:t>..8</w:t>
      </w:r>
    </w:p>
    <w:p w:rsidR="00942F22" w:rsidRPr="00250A4E" w:rsidRDefault="00942F22" w:rsidP="00250A4E">
      <w:pPr>
        <w:spacing w:after="0" w:line="360" w:lineRule="auto"/>
        <w:jc w:val="both"/>
        <w:rPr>
          <w:rFonts w:ascii="Times New Roman" w:hAnsi="Times New Roman" w:cs="Times New Roman"/>
          <w:sz w:val="24"/>
          <w:szCs w:val="24"/>
        </w:rPr>
      </w:pPr>
      <w:r w:rsidRPr="00250A4E">
        <w:rPr>
          <w:rFonts w:ascii="Times New Roman" w:hAnsi="Times New Roman" w:cs="Times New Roman"/>
          <w:sz w:val="24"/>
          <w:szCs w:val="24"/>
        </w:rPr>
        <w:t>1.1</w:t>
      </w:r>
      <w:r w:rsidR="00940B9F" w:rsidRPr="00250A4E">
        <w:rPr>
          <w:rFonts w:ascii="Times New Roman" w:hAnsi="Times New Roman" w:cs="Times New Roman"/>
          <w:sz w:val="24"/>
          <w:szCs w:val="24"/>
        </w:rPr>
        <w:t>OBJETIVOS...</w:t>
      </w:r>
      <w:r w:rsidR="00250A4E">
        <w:rPr>
          <w:rFonts w:ascii="Times New Roman" w:hAnsi="Times New Roman" w:cs="Times New Roman"/>
          <w:sz w:val="24"/>
          <w:szCs w:val="24"/>
        </w:rPr>
        <w:t>.................................................................</w:t>
      </w:r>
      <w:r w:rsidR="00940B9F" w:rsidRPr="00250A4E">
        <w:rPr>
          <w:rFonts w:ascii="Times New Roman" w:hAnsi="Times New Roman" w:cs="Times New Roman"/>
          <w:sz w:val="24"/>
          <w:szCs w:val="24"/>
        </w:rPr>
        <w:t>...........................................</w:t>
      </w:r>
      <w:r w:rsidR="009322E0" w:rsidRPr="00250A4E">
        <w:rPr>
          <w:rFonts w:ascii="Times New Roman" w:hAnsi="Times New Roman" w:cs="Times New Roman"/>
          <w:sz w:val="24"/>
          <w:szCs w:val="24"/>
        </w:rPr>
        <w:t>.........</w:t>
      </w:r>
      <w:r w:rsidR="00530642">
        <w:rPr>
          <w:rFonts w:ascii="Times New Roman" w:hAnsi="Times New Roman" w:cs="Times New Roman"/>
          <w:sz w:val="24"/>
          <w:szCs w:val="24"/>
        </w:rPr>
        <w:t>..8</w:t>
      </w:r>
    </w:p>
    <w:p w:rsidR="00942F22" w:rsidRPr="00250A4E" w:rsidRDefault="00942F22" w:rsidP="00250A4E">
      <w:pPr>
        <w:spacing w:after="0" w:line="360" w:lineRule="auto"/>
        <w:jc w:val="both"/>
        <w:rPr>
          <w:rFonts w:ascii="Times New Roman" w:hAnsi="Times New Roman" w:cs="Times New Roman"/>
          <w:sz w:val="24"/>
          <w:szCs w:val="24"/>
        </w:rPr>
      </w:pPr>
      <w:r w:rsidRPr="00250A4E">
        <w:rPr>
          <w:rFonts w:ascii="Times New Roman" w:hAnsi="Times New Roman" w:cs="Times New Roman"/>
          <w:sz w:val="24"/>
          <w:szCs w:val="24"/>
        </w:rPr>
        <w:t>1.1.1O</w:t>
      </w:r>
      <w:r w:rsidR="00D85611">
        <w:rPr>
          <w:rFonts w:ascii="Times New Roman" w:hAnsi="Times New Roman" w:cs="Times New Roman"/>
          <w:sz w:val="24"/>
          <w:szCs w:val="24"/>
        </w:rPr>
        <w:t>bjetivos gerais.......................</w:t>
      </w:r>
      <w:r w:rsidR="00DF5B01" w:rsidRPr="00250A4E">
        <w:rPr>
          <w:rFonts w:ascii="Times New Roman" w:hAnsi="Times New Roman" w:cs="Times New Roman"/>
          <w:sz w:val="24"/>
          <w:szCs w:val="24"/>
        </w:rPr>
        <w:t>.</w:t>
      </w:r>
      <w:r w:rsidRPr="00250A4E">
        <w:rPr>
          <w:rFonts w:ascii="Times New Roman" w:hAnsi="Times New Roman" w:cs="Times New Roman"/>
          <w:sz w:val="24"/>
          <w:szCs w:val="24"/>
        </w:rPr>
        <w:t>.................</w:t>
      </w:r>
      <w:r w:rsidR="00940B9F" w:rsidRPr="00250A4E">
        <w:rPr>
          <w:rFonts w:ascii="Times New Roman" w:hAnsi="Times New Roman" w:cs="Times New Roman"/>
          <w:sz w:val="24"/>
          <w:szCs w:val="24"/>
        </w:rPr>
        <w:t>...................</w:t>
      </w:r>
      <w:r w:rsidR="00250A4E">
        <w:rPr>
          <w:rFonts w:ascii="Times New Roman" w:hAnsi="Times New Roman" w:cs="Times New Roman"/>
          <w:sz w:val="24"/>
          <w:szCs w:val="24"/>
        </w:rPr>
        <w:t>...............</w:t>
      </w:r>
      <w:r w:rsidR="00940B9F" w:rsidRPr="00250A4E">
        <w:rPr>
          <w:rFonts w:ascii="Times New Roman" w:hAnsi="Times New Roman" w:cs="Times New Roman"/>
          <w:sz w:val="24"/>
          <w:szCs w:val="24"/>
        </w:rPr>
        <w:t>............................</w:t>
      </w:r>
      <w:r w:rsidR="009322E0" w:rsidRPr="00250A4E">
        <w:rPr>
          <w:rFonts w:ascii="Times New Roman" w:hAnsi="Times New Roman" w:cs="Times New Roman"/>
          <w:sz w:val="24"/>
          <w:szCs w:val="24"/>
        </w:rPr>
        <w:t>.........</w:t>
      </w:r>
      <w:r w:rsidR="00250A4E">
        <w:rPr>
          <w:rFonts w:ascii="Times New Roman" w:hAnsi="Times New Roman" w:cs="Times New Roman"/>
          <w:sz w:val="24"/>
          <w:szCs w:val="24"/>
        </w:rPr>
        <w:t>.</w:t>
      </w:r>
      <w:r w:rsidR="00530642">
        <w:rPr>
          <w:rFonts w:ascii="Times New Roman" w:hAnsi="Times New Roman" w:cs="Times New Roman"/>
          <w:sz w:val="24"/>
          <w:szCs w:val="24"/>
        </w:rPr>
        <w:t>..8</w:t>
      </w:r>
    </w:p>
    <w:p w:rsidR="00942F22" w:rsidRPr="00250A4E" w:rsidRDefault="00942F22" w:rsidP="00250A4E">
      <w:pPr>
        <w:spacing w:after="0" w:line="360" w:lineRule="auto"/>
        <w:jc w:val="both"/>
        <w:rPr>
          <w:rFonts w:ascii="Times New Roman" w:hAnsi="Times New Roman" w:cs="Times New Roman"/>
          <w:sz w:val="24"/>
          <w:szCs w:val="24"/>
        </w:rPr>
      </w:pPr>
      <w:r w:rsidRPr="00250A4E">
        <w:rPr>
          <w:rFonts w:ascii="Times New Roman" w:hAnsi="Times New Roman" w:cs="Times New Roman"/>
          <w:sz w:val="24"/>
          <w:szCs w:val="24"/>
        </w:rPr>
        <w:t>1.1.2</w:t>
      </w:r>
      <w:r w:rsidR="00D85611">
        <w:rPr>
          <w:rFonts w:ascii="Times New Roman" w:hAnsi="Times New Roman" w:cs="Times New Roman"/>
          <w:sz w:val="24"/>
          <w:szCs w:val="24"/>
        </w:rPr>
        <w:t xml:space="preserve"> </w:t>
      </w:r>
      <w:r w:rsidRPr="00250A4E">
        <w:rPr>
          <w:rFonts w:ascii="Times New Roman" w:hAnsi="Times New Roman" w:cs="Times New Roman"/>
          <w:sz w:val="24"/>
          <w:szCs w:val="24"/>
        </w:rPr>
        <w:t>O</w:t>
      </w:r>
      <w:r w:rsidR="00D85611">
        <w:rPr>
          <w:rFonts w:ascii="Times New Roman" w:hAnsi="Times New Roman" w:cs="Times New Roman"/>
          <w:sz w:val="24"/>
          <w:szCs w:val="24"/>
        </w:rPr>
        <w:t>bjetivos específicos................</w:t>
      </w:r>
      <w:r w:rsidR="00DF5B01" w:rsidRPr="00250A4E">
        <w:rPr>
          <w:rFonts w:ascii="Times New Roman" w:hAnsi="Times New Roman" w:cs="Times New Roman"/>
          <w:sz w:val="24"/>
          <w:szCs w:val="24"/>
        </w:rPr>
        <w:t>......</w:t>
      </w:r>
      <w:r w:rsidRPr="00250A4E">
        <w:rPr>
          <w:rFonts w:ascii="Times New Roman" w:hAnsi="Times New Roman" w:cs="Times New Roman"/>
          <w:sz w:val="24"/>
          <w:szCs w:val="24"/>
        </w:rPr>
        <w:t>.........................</w:t>
      </w:r>
      <w:r w:rsidR="00940B9F" w:rsidRPr="00250A4E">
        <w:rPr>
          <w:rFonts w:ascii="Times New Roman" w:hAnsi="Times New Roman" w:cs="Times New Roman"/>
          <w:sz w:val="24"/>
          <w:szCs w:val="24"/>
        </w:rPr>
        <w:t>...............</w:t>
      </w:r>
      <w:r w:rsidR="008026E7" w:rsidRPr="00250A4E">
        <w:rPr>
          <w:rFonts w:ascii="Times New Roman" w:hAnsi="Times New Roman" w:cs="Times New Roman"/>
          <w:sz w:val="24"/>
          <w:szCs w:val="24"/>
        </w:rPr>
        <w:t>....</w:t>
      </w:r>
      <w:r w:rsidR="00250A4E">
        <w:rPr>
          <w:rFonts w:ascii="Times New Roman" w:hAnsi="Times New Roman" w:cs="Times New Roman"/>
          <w:sz w:val="24"/>
          <w:szCs w:val="24"/>
        </w:rPr>
        <w:t>...........</w:t>
      </w:r>
      <w:r w:rsidR="008026E7" w:rsidRPr="00250A4E">
        <w:rPr>
          <w:rFonts w:ascii="Times New Roman" w:hAnsi="Times New Roman" w:cs="Times New Roman"/>
          <w:sz w:val="24"/>
          <w:szCs w:val="24"/>
        </w:rPr>
        <w:t>............</w:t>
      </w:r>
      <w:r w:rsidR="00940B9F" w:rsidRPr="00250A4E">
        <w:rPr>
          <w:rFonts w:ascii="Times New Roman" w:hAnsi="Times New Roman" w:cs="Times New Roman"/>
          <w:sz w:val="24"/>
          <w:szCs w:val="24"/>
        </w:rPr>
        <w:t>..............</w:t>
      </w:r>
      <w:r w:rsidR="00530642">
        <w:rPr>
          <w:rFonts w:ascii="Times New Roman" w:hAnsi="Times New Roman" w:cs="Times New Roman"/>
          <w:sz w:val="24"/>
          <w:szCs w:val="24"/>
        </w:rPr>
        <w:t>..</w:t>
      </w:r>
      <w:r w:rsidR="00940B9F" w:rsidRPr="00250A4E">
        <w:rPr>
          <w:rFonts w:ascii="Times New Roman" w:hAnsi="Times New Roman" w:cs="Times New Roman"/>
          <w:sz w:val="24"/>
          <w:szCs w:val="24"/>
        </w:rPr>
        <w:t>.</w:t>
      </w:r>
      <w:r w:rsidR="00530642">
        <w:rPr>
          <w:rFonts w:ascii="Times New Roman" w:hAnsi="Times New Roman" w:cs="Times New Roman"/>
          <w:sz w:val="24"/>
          <w:szCs w:val="24"/>
        </w:rPr>
        <w:t>8</w:t>
      </w:r>
    </w:p>
    <w:p w:rsidR="00942F22" w:rsidRPr="00250A4E" w:rsidRDefault="00942F22" w:rsidP="00250A4E">
      <w:pPr>
        <w:spacing w:after="0" w:line="360" w:lineRule="auto"/>
        <w:jc w:val="both"/>
        <w:rPr>
          <w:rFonts w:ascii="Times New Roman" w:hAnsi="Times New Roman" w:cs="Times New Roman"/>
          <w:sz w:val="24"/>
          <w:szCs w:val="24"/>
        </w:rPr>
      </w:pPr>
      <w:r w:rsidRPr="00250A4E">
        <w:rPr>
          <w:rFonts w:ascii="Times New Roman" w:hAnsi="Times New Roman" w:cs="Times New Roman"/>
          <w:sz w:val="24"/>
          <w:szCs w:val="24"/>
        </w:rPr>
        <w:t>1.2JUSTIFICATIVA ........................................................</w:t>
      </w:r>
      <w:r w:rsidR="008026E7" w:rsidRPr="00250A4E">
        <w:rPr>
          <w:rFonts w:ascii="Times New Roman" w:hAnsi="Times New Roman" w:cs="Times New Roman"/>
          <w:sz w:val="24"/>
          <w:szCs w:val="24"/>
        </w:rPr>
        <w:t>.............................</w:t>
      </w:r>
      <w:r w:rsidR="00250A4E">
        <w:rPr>
          <w:rFonts w:ascii="Times New Roman" w:hAnsi="Times New Roman" w:cs="Times New Roman"/>
          <w:sz w:val="24"/>
          <w:szCs w:val="24"/>
        </w:rPr>
        <w:t>..........</w:t>
      </w:r>
      <w:r w:rsidR="008026E7" w:rsidRPr="00250A4E">
        <w:rPr>
          <w:rFonts w:ascii="Times New Roman" w:hAnsi="Times New Roman" w:cs="Times New Roman"/>
          <w:sz w:val="24"/>
          <w:szCs w:val="24"/>
        </w:rPr>
        <w:t>..............</w:t>
      </w:r>
      <w:r w:rsidR="00530642">
        <w:rPr>
          <w:rFonts w:ascii="Times New Roman" w:hAnsi="Times New Roman" w:cs="Times New Roman"/>
          <w:sz w:val="24"/>
          <w:szCs w:val="24"/>
        </w:rPr>
        <w:t>..</w:t>
      </w:r>
      <w:r w:rsidR="008026E7" w:rsidRPr="00250A4E">
        <w:rPr>
          <w:rFonts w:ascii="Times New Roman" w:hAnsi="Times New Roman" w:cs="Times New Roman"/>
          <w:sz w:val="24"/>
          <w:szCs w:val="24"/>
        </w:rPr>
        <w:t>...</w:t>
      </w:r>
      <w:r w:rsidR="00530642">
        <w:rPr>
          <w:rFonts w:ascii="Times New Roman" w:hAnsi="Times New Roman" w:cs="Times New Roman"/>
          <w:sz w:val="24"/>
          <w:szCs w:val="24"/>
        </w:rPr>
        <w:t>9</w:t>
      </w:r>
    </w:p>
    <w:p w:rsidR="00942F22" w:rsidRPr="00250A4E" w:rsidRDefault="00942F22" w:rsidP="00250A4E">
      <w:pPr>
        <w:spacing w:after="0" w:line="360" w:lineRule="auto"/>
        <w:jc w:val="both"/>
        <w:rPr>
          <w:rFonts w:ascii="Times New Roman" w:hAnsi="Times New Roman" w:cs="Times New Roman"/>
          <w:sz w:val="24"/>
          <w:szCs w:val="24"/>
        </w:rPr>
      </w:pPr>
      <w:r w:rsidRPr="00E7191F">
        <w:rPr>
          <w:rFonts w:ascii="Times New Roman" w:hAnsi="Times New Roman" w:cs="Times New Roman"/>
          <w:b/>
          <w:sz w:val="24"/>
          <w:szCs w:val="24"/>
        </w:rPr>
        <w:t>2</w:t>
      </w:r>
      <w:r w:rsidR="00D8408A">
        <w:rPr>
          <w:rFonts w:ascii="Times New Roman" w:hAnsi="Times New Roman" w:cs="Times New Roman"/>
          <w:sz w:val="24"/>
          <w:szCs w:val="24"/>
        </w:rPr>
        <w:t>-</w:t>
      </w:r>
      <w:r w:rsidRPr="00E7191F">
        <w:rPr>
          <w:rFonts w:ascii="Times New Roman" w:hAnsi="Times New Roman" w:cs="Times New Roman"/>
          <w:b/>
          <w:sz w:val="24"/>
          <w:szCs w:val="24"/>
        </w:rPr>
        <w:t>REVISÃO BIBLIOGRÁFICA</w:t>
      </w:r>
      <w:r w:rsidRPr="00250A4E">
        <w:rPr>
          <w:rFonts w:ascii="Times New Roman" w:hAnsi="Times New Roman" w:cs="Times New Roman"/>
          <w:sz w:val="24"/>
          <w:szCs w:val="24"/>
        </w:rPr>
        <w:t xml:space="preserve"> ...</w:t>
      </w:r>
      <w:r w:rsidR="00DF5B01" w:rsidRPr="00250A4E">
        <w:rPr>
          <w:rFonts w:ascii="Times New Roman" w:hAnsi="Times New Roman" w:cs="Times New Roman"/>
          <w:sz w:val="24"/>
          <w:szCs w:val="24"/>
        </w:rPr>
        <w:t>.............</w:t>
      </w:r>
      <w:r w:rsidRPr="00250A4E">
        <w:rPr>
          <w:rFonts w:ascii="Times New Roman" w:hAnsi="Times New Roman" w:cs="Times New Roman"/>
          <w:sz w:val="24"/>
          <w:szCs w:val="24"/>
        </w:rPr>
        <w:t>......................................</w:t>
      </w:r>
      <w:r w:rsidR="00940B9F" w:rsidRPr="00250A4E">
        <w:rPr>
          <w:rFonts w:ascii="Times New Roman" w:hAnsi="Times New Roman" w:cs="Times New Roman"/>
          <w:sz w:val="24"/>
          <w:szCs w:val="24"/>
        </w:rPr>
        <w:t>.......................</w:t>
      </w:r>
      <w:r w:rsidR="00E7191F">
        <w:rPr>
          <w:rFonts w:ascii="Times New Roman" w:hAnsi="Times New Roman" w:cs="Times New Roman"/>
          <w:sz w:val="24"/>
          <w:szCs w:val="24"/>
        </w:rPr>
        <w:t>..</w:t>
      </w:r>
      <w:r w:rsidR="00250A4E">
        <w:rPr>
          <w:rFonts w:ascii="Times New Roman" w:hAnsi="Times New Roman" w:cs="Times New Roman"/>
          <w:sz w:val="24"/>
          <w:szCs w:val="24"/>
        </w:rPr>
        <w:t>.....</w:t>
      </w:r>
      <w:r w:rsidR="00530642">
        <w:rPr>
          <w:rFonts w:ascii="Times New Roman" w:hAnsi="Times New Roman" w:cs="Times New Roman"/>
          <w:sz w:val="24"/>
          <w:szCs w:val="24"/>
        </w:rPr>
        <w:t>.......11</w:t>
      </w:r>
    </w:p>
    <w:p w:rsidR="00077D79" w:rsidRPr="00250A4E" w:rsidRDefault="00942F22" w:rsidP="00250A4E">
      <w:pPr>
        <w:spacing w:after="0" w:line="360" w:lineRule="auto"/>
        <w:jc w:val="both"/>
        <w:rPr>
          <w:rFonts w:ascii="Times New Roman" w:hAnsi="Times New Roman" w:cs="Times New Roman"/>
          <w:color w:val="000000" w:themeColor="text1"/>
          <w:sz w:val="24"/>
          <w:szCs w:val="24"/>
        </w:rPr>
      </w:pPr>
      <w:r w:rsidRPr="00250A4E">
        <w:rPr>
          <w:rFonts w:ascii="Times New Roman" w:hAnsi="Times New Roman" w:cs="Times New Roman"/>
          <w:sz w:val="24"/>
          <w:szCs w:val="24"/>
        </w:rPr>
        <w:t>2.1</w:t>
      </w:r>
      <w:r w:rsidR="00D8408A">
        <w:rPr>
          <w:rFonts w:ascii="Times New Roman" w:hAnsi="Times New Roman" w:cs="Times New Roman"/>
          <w:sz w:val="24"/>
          <w:szCs w:val="24"/>
        </w:rPr>
        <w:t>-</w:t>
      </w:r>
      <w:r w:rsidR="00077D79" w:rsidRPr="00250A4E">
        <w:rPr>
          <w:rFonts w:ascii="Times New Roman" w:hAnsi="Times New Roman" w:cs="Times New Roman"/>
          <w:sz w:val="24"/>
          <w:szCs w:val="24"/>
        </w:rPr>
        <w:t>E</w:t>
      </w:r>
      <w:r w:rsidR="00D85611">
        <w:rPr>
          <w:rFonts w:ascii="Times New Roman" w:hAnsi="Times New Roman" w:cs="Times New Roman"/>
          <w:sz w:val="24"/>
          <w:szCs w:val="24"/>
        </w:rPr>
        <w:t>NERGIA SOLAR.</w:t>
      </w:r>
      <w:r w:rsidRPr="00250A4E">
        <w:rPr>
          <w:rFonts w:ascii="Times New Roman" w:hAnsi="Times New Roman" w:cs="Times New Roman"/>
          <w:sz w:val="24"/>
          <w:szCs w:val="24"/>
        </w:rPr>
        <w:t>.</w:t>
      </w:r>
      <w:r w:rsidR="00077D79" w:rsidRPr="00250A4E">
        <w:rPr>
          <w:rFonts w:ascii="Times New Roman" w:hAnsi="Times New Roman" w:cs="Times New Roman"/>
          <w:sz w:val="24"/>
          <w:szCs w:val="24"/>
        </w:rPr>
        <w:t>..........</w:t>
      </w:r>
      <w:r w:rsidR="00DF5B01" w:rsidRPr="00250A4E">
        <w:rPr>
          <w:rFonts w:ascii="Times New Roman" w:hAnsi="Times New Roman" w:cs="Times New Roman"/>
          <w:sz w:val="24"/>
          <w:szCs w:val="24"/>
        </w:rPr>
        <w:t>.......</w:t>
      </w:r>
      <w:r w:rsidR="00077D79" w:rsidRPr="00250A4E">
        <w:rPr>
          <w:rFonts w:ascii="Times New Roman" w:hAnsi="Times New Roman" w:cs="Times New Roman"/>
          <w:sz w:val="24"/>
          <w:szCs w:val="24"/>
        </w:rPr>
        <w:t>...............................................................................</w:t>
      </w:r>
      <w:r w:rsidR="00250A4E">
        <w:rPr>
          <w:rFonts w:ascii="Times New Roman" w:hAnsi="Times New Roman" w:cs="Times New Roman"/>
          <w:sz w:val="24"/>
          <w:szCs w:val="24"/>
        </w:rPr>
        <w:t>..........</w:t>
      </w:r>
      <w:r w:rsidR="00530642">
        <w:rPr>
          <w:rFonts w:ascii="Times New Roman" w:hAnsi="Times New Roman" w:cs="Times New Roman"/>
          <w:sz w:val="24"/>
          <w:szCs w:val="24"/>
        </w:rPr>
        <w:t>.11</w:t>
      </w:r>
      <w:r w:rsidRPr="00250A4E">
        <w:rPr>
          <w:rFonts w:ascii="Times New Roman" w:hAnsi="Times New Roman" w:cs="Times New Roman"/>
          <w:sz w:val="24"/>
          <w:szCs w:val="24"/>
        </w:rPr>
        <w:t xml:space="preserve"> </w:t>
      </w:r>
    </w:p>
    <w:p w:rsidR="00942F22" w:rsidRPr="00250A4E" w:rsidRDefault="00077D79" w:rsidP="00250A4E">
      <w:pPr>
        <w:spacing w:after="0" w:line="360" w:lineRule="auto"/>
        <w:jc w:val="both"/>
        <w:rPr>
          <w:rFonts w:ascii="Times New Roman" w:hAnsi="Times New Roman" w:cs="Times New Roman"/>
          <w:sz w:val="24"/>
          <w:szCs w:val="24"/>
        </w:rPr>
      </w:pPr>
      <w:r w:rsidRPr="00250A4E">
        <w:rPr>
          <w:rFonts w:ascii="Times New Roman" w:hAnsi="Times New Roman" w:cs="Times New Roman"/>
          <w:color w:val="000000" w:themeColor="text1"/>
          <w:sz w:val="24"/>
          <w:szCs w:val="24"/>
        </w:rPr>
        <w:t xml:space="preserve">2.2 </w:t>
      </w:r>
      <w:r w:rsidR="00D85611">
        <w:rPr>
          <w:rFonts w:ascii="Times New Roman" w:hAnsi="Times New Roman" w:cs="Times New Roman"/>
          <w:color w:val="000000" w:themeColor="text1"/>
          <w:sz w:val="24"/>
          <w:szCs w:val="24"/>
        </w:rPr>
        <w:t>–</w:t>
      </w:r>
      <w:r w:rsidRPr="00250A4E">
        <w:rPr>
          <w:rFonts w:ascii="Times New Roman" w:hAnsi="Times New Roman" w:cs="Times New Roman"/>
          <w:color w:val="000000" w:themeColor="text1"/>
          <w:sz w:val="24"/>
          <w:szCs w:val="24"/>
        </w:rPr>
        <w:t>E</w:t>
      </w:r>
      <w:r w:rsidR="00D85611">
        <w:rPr>
          <w:rFonts w:ascii="Times New Roman" w:hAnsi="Times New Roman" w:cs="Times New Roman"/>
          <w:color w:val="000000" w:themeColor="text1"/>
          <w:sz w:val="24"/>
          <w:szCs w:val="24"/>
        </w:rPr>
        <w:t>NERGIA SOLAR NO MUNDO.............</w:t>
      </w:r>
      <w:r w:rsidR="00942F22" w:rsidRPr="00250A4E">
        <w:rPr>
          <w:rFonts w:ascii="Times New Roman" w:hAnsi="Times New Roman" w:cs="Times New Roman"/>
          <w:sz w:val="24"/>
          <w:szCs w:val="24"/>
        </w:rPr>
        <w:t>....................................</w:t>
      </w:r>
      <w:r w:rsidRPr="00250A4E">
        <w:rPr>
          <w:rFonts w:ascii="Times New Roman" w:hAnsi="Times New Roman" w:cs="Times New Roman"/>
          <w:sz w:val="24"/>
          <w:szCs w:val="24"/>
        </w:rPr>
        <w:t>............................</w:t>
      </w:r>
      <w:r w:rsidR="00250A4E">
        <w:rPr>
          <w:rFonts w:ascii="Times New Roman" w:hAnsi="Times New Roman" w:cs="Times New Roman"/>
          <w:sz w:val="24"/>
          <w:szCs w:val="24"/>
        </w:rPr>
        <w:t>........</w:t>
      </w:r>
      <w:r w:rsidR="00530642">
        <w:rPr>
          <w:rFonts w:ascii="Times New Roman" w:hAnsi="Times New Roman" w:cs="Times New Roman"/>
          <w:sz w:val="24"/>
          <w:szCs w:val="24"/>
        </w:rPr>
        <w:t>11</w:t>
      </w:r>
    </w:p>
    <w:p w:rsidR="00942F22" w:rsidRPr="00250A4E" w:rsidRDefault="00D8408A" w:rsidP="00250A4E">
      <w:pPr>
        <w:spacing w:after="0" w:line="36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2.</w:t>
      </w:r>
      <w:r w:rsidR="00077D79" w:rsidRPr="00250A4E">
        <w:rPr>
          <w:rFonts w:ascii="Times New Roman" w:hAnsi="Times New Roman" w:cs="Times New Roman"/>
          <w:bCs/>
          <w:color w:val="000000" w:themeColor="text1"/>
          <w:sz w:val="24"/>
          <w:szCs w:val="24"/>
        </w:rPr>
        <w:t>3-N</w:t>
      </w:r>
      <w:r>
        <w:rPr>
          <w:rFonts w:ascii="Times New Roman" w:hAnsi="Times New Roman" w:cs="Times New Roman"/>
          <w:bCs/>
          <w:color w:val="000000" w:themeColor="text1"/>
          <w:sz w:val="24"/>
          <w:szCs w:val="24"/>
        </w:rPr>
        <w:t>A AMÉRICA DO SUL</w:t>
      </w:r>
      <w:r w:rsidR="00077D79" w:rsidRPr="00250A4E">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077D79" w:rsidRPr="00250A4E">
        <w:rPr>
          <w:rFonts w:ascii="Times New Roman" w:hAnsi="Times New Roman" w:cs="Times New Roman"/>
          <w:bCs/>
          <w:color w:val="000000" w:themeColor="text1"/>
          <w:sz w:val="24"/>
          <w:szCs w:val="24"/>
        </w:rPr>
        <w:t>.</w:t>
      </w:r>
      <w:r w:rsidR="00DF5B01" w:rsidRPr="00250A4E">
        <w:rPr>
          <w:rFonts w:ascii="Times New Roman" w:hAnsi="Times New Roman" w:cs="Times New Roman"/>
          <w:bCs/>
          <w:color w:val="000000" w:themeColor="text1"/>
          <w:sz w:val="24"/>
          <w:szCs w:val="24"/>
        </w:rPr>
        <w:t>.</w:t>
      </w:r>
      <w:r w:rsidR="00E7191F">
        <w:rPr>
          <w:rFonts w:ascii="Times New Roman" w:hAnsi="Times New Roman" w:cs="Times New Roman"/>
          <w:bCs/>
          <w:color w:val="000000" w:themeColor="text1"/>
          <w:sz w:val="24"/>
          <w:szCs w:val="24"/>
        </w:rPr>
        <w:t>.....</w:t>
      </w:r>
      <w:r w:rsidR="00DF5B01" w:rsidRPr="00250A4E">
        <w:rPr>
          <w:rFonts w:ascii="Times New Roman" w:hAnsi="Times New Roman" w:cs="Times New Roman"/>
          <w:bCs/>
          <w:color w:val="000000" w:themeColor="text1"/>
          <w:sz w:val="24"/>
          <w:szCs w:val="24"/>
        </w:rPr>
        <w:t>...................................</w:t>
      </w:r>
      <w:r w:rsidR="00250A4E">
        <w:rPr>
          <w:rFonts w:ascii="Times New Roman" w:hAnsi="Times New Roman" w:cs="Times New Roman"/>
          <w:bCs/>
          <w:color w:val="000000" w:themeColor="text1"/>
          <w:sz w:val="24"/>
          <w:szCs w:val="24"/>
        </w:rPr>
        <w:t>..........</w:t>
      </w:r>
      <w:r w:rsidR="00DF5B01" w:rsidRPr="00250A4E">
        <w:rPr>
          <w:rFonts w:ascii="Times New Roman" w:hAnsi="Times New Roman" w:cs="Times New Roman"/>
          <w:bCs/>
          <w:color w:val="000000" w:themeColor="text1"/>
          <w:sz w:val="24"/>
          <w:szCs w:val="24"/>
        </w:rPr>
        <w:t>................</w:t>
      </w:r>
      <w:r w:rsidR="00077D79" w:rsidRPr="00250A4E">
        <w:rPr>
          <w:rFonts w:ascii="Times New Roman" w:hAnsi="Times New Roman" w:cs="Times New Roman"/>
          <w:bCs/>
          <w:color w:val="000000" w:themeColor="text1"/>
          <w:sz w:val="24"/>
          <w:szCs w:val="24"/>
        </w:rPr>
        <w:t>.........</w:t>
      </w:r>
      <w:r w:rsidR="00530642">
        <w:rPr>
          <w:rFonts w:ascii="Times New Roman" w:hAnsi="Times New Roman" w:cs="Times New Roman"/>
          <w:sz w:val="24"/>
          <w:szCs w:val="24"/>
        </w:rPr>
        <w:t>............12</w:t>
      </w:r>
    </w:p>
    <w:p w:rsidR="00942F22" w:rsidRPr="00250A4E" w:rsidRDefault="00D8408A" w:rsidP="00250A4E">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2.4- ENERGIA SOLAR NO BRASIL........</w:t>
      </w:r>
      <w:r w:rsidR="00942F22" w:rsidRPr="00250A4E">
        <w:rPr>
          <w:rFonts w:ascii="Times New Roman" w:hAnsi="Times New Roman" w:cs="Times New Roman"/>
          <w:sz w:val="24"/>
          <w:szCs w:val="24"/>
        </w:rPr>
        <w:t>.......................</w:t>
      </w:r>
      <w:r w:rsid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530642">
        <w:rPr>
          <w:rFonts w:ascii="Times New Roman" w:hAnsi="Times New Roman" w:cs="Times New Roman"/>
          <w:sz w:val="24"/>
          <w:szCs w:val="24"/>
        </w:rPr>
        <w:t>..............................12</w:t>
      </w:r>
    </w:p>
    <w:p w:rsidR="00942F22" w:rsidRPr="00250A4E" w:rsidRDefault="00D8408A" w:rsidP="00250A4E">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2.</w:t>
      </w:r>
      <w:r w:rsidR="00077D79" w:rsidRPr="00250A4E">
        <w:rPr>
          <w:rFonts w:ascii="Times New Roman" w:hAnsi="Times New Roman" w:cs="Times New Roman"/>
          <w:color w:val="000000" w:themeColor="text1"/>
          <w:sz w:val="24"/>
          <w:szCs w:val="24"/>
        </w:rPr>
        <w:t>5-E</w:t>
      </w:r>
      <w:r>
        <w:rPr>
          <w:rFonts w:ascii="Times New Roman" w:hAnsi="Times New Roman" w:cs="Times New Roman"/>
          <w:color w:val="000000" w:themeColor="text1"/>
          <w:sz w:val="24"/>
          <w:szCs w:val="24"/>
        </w:rPr>
        <w:t>NERGIA SOLAR NO EXÉRCITO NO EXÉRCITO DOS ESTADOS UNIDOS</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582801">
        <w:rPr>
          <w:rFonts w:ascii="Times New Roman" w:hAnsi="Times New Roman" w:cs="Times New Roman"/>
          <w:sz w:val="24"/>
          <w:szCs w:val="24"/>
        </w:rPr>
        <w:t>.......13</w:t>
      </w:r>
    </w:p>
    <w:p w:rsidR="00942F22" w:rsidRPr="00250A4E" w:rsidRDefault="00D8408A" w:rsidP="00250A4E">
      <w:pPr>
        <w:spacing w:after="0" w:line="36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2.</w:t>
      </w:r>
      <w:r w:rsidR="00077D79" w:rsidRPr="00250A4E">
        <w:rPr>
          <w:rFonts w:ascii="Times New Roman" w:hAnsi="Times New Roman" w:cs="Times New Roman"/>
          <w:bCs/>
          <w:color w:val="000000" w:themeColor="text1"/>
          <w:sz w:val="24"/>
          <w:szCs w:val="24"/>
        </w:rPr>
        <w:t>6- E</w:t>
      </w:r>
      <w:r>
        <w:rPr>
          <w:rFonts w:ascii="Times New Roman" w:hAnsi="Times New Roman" w:cs="Times New Roman"/>
          <w:bCs/>
          <w:color w:val="000000" w:themeColor="text1"/>
          <w:sz w:val="24"/>
          <w:szCs w:val="24"/>
        </w:rPr>
        <w:t>NERGIA SOLAR NO EXÉRCITO BRASILEIRO</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582801">
        <w:rPr>
          <w:rFonts w:ascii="Times New Roman" w:hAnsi="Times New Roman" w:cs="Times New Roman"/>
          <w:sz w:val="24"/>
          <w:szCs w:val="24"/>
        </w:rPr>
        <w:t>14</w:t>
      </w:r>
      <w:r w:rsidR="00942F22" w:rsidRPr="00250A4E">
        <w:rPr>
          <w:rFonts w:ascii="Times New Roman" w:hAnsi="Times New Roman" w:cs="Times New Roman"/>
          <w:sz w:val="24"/>
          <w:szCs w:val="24"/>
        </w:rPr>
        <w:t xml:space="preserve"> </w:t>
      </w:r>
    </w:p>
    <w:p w:rsidR="00942F22" w:rsidRPr="00250A4E" w:rsidRDefault="00D8408A" w:rsidP="00250A4E">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2.7-GESTÃO AMBIENTAL DA ACADEMIA MILITAR DAS AGULHAS NEGRAS</w:t>
      </w:r>
      <w:r w:rsidR="00DF5B01" w:rsidRP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530642">
        <w:rPr>
          <w:rFonts w:ascii="Times New Roman" w:hAnsi="Times New Roman" w:cs="Times New Roman"/>
          <w:sz w:val="24"/>
          <w:szCs w:val="24"/>
        </w:rPr>
        <w:t>15</w:t>
      </w:r>
      <w:r w:rsidR="00942F22" w:rsidRPr="00250A4E">
        <w:rPr>
          <w:rFonts w:ascii="Times New Roman" w:hAnsi="Times New Roman" w:cs="Times New Roman"/>
          <w:sz w:val="24"/>
          <w:szCs w:val="24"/>
        </w:rPr>
        <w:t xml:space="preserve"> </w:t>
      </w:r>
    </w:p>
    <w:p w:rsidR="00942F22" w:rsidRPr="00250A4E" w:rsidRDefault="00077D79" w:rsidP="00250A4E">
      <w:pPr>
        <w:spacing w:after="0" w:line="360" w:lineRule="auto"/>
        <w:jc w:val="both"/>
        <w:rPr>
          <w:rFonts w:ascii="Times New Roman" w:hAnsi="Times New Roman" w:cs="Times New Roman"/>
          <w:sz w:val="24"/>
          <w:szCs w:val="24"/>
        </w:rPr>
      </w:pPr>
      <w:r w:rsidRPr="00E7191F">
        <w:rPr>
          <w:rFonts w:ascii="Times New Roman" w:hAnsi="Times New Roman" w:cs="Times New Roman"/>
          <w:b/>
          <w:color w:val="000000" w:themeColor="text1"/>
          <w:sz w:val="24"/>
          <w:szCs w:val="24"/>
        </w:rPr>
        <w:t>3-D</w:t>
      </w:r>
      <w:r w:rsidR="00DF5B01" w:rsidRPr="00E7191F">
        <w:rPr>
          <w:rFonts w:ascii="Times New Roman" w:hAnsi="Times New Roman" w:cs="Times New Roman"/>
          <w:b/>
          <w:color w:val="000000" w:themeColor="text1"/>
          <w:sz w:val="24"/>
          <w:szCs w:val="24"/>
        </w:rPr>
        <w:t>ESENVOLVIMENTO</w:t>
      </w:r>
      <w:r w:rsidR="00E7191F">
        <w:rPr>
          <w:rFonts w:ascii="Times New Roman" w:hAnsi="Times New Roman" w:cs="Times New Roman"/>
          <w:sz w:val="24"/>
          <w:szCs w:val="24"/>
        </w:rPr>
        <w:t>.............</w:t>
      </w:r>
      <w:r w:rsidR="00942F22" w:rsidRPr="00250A4E">
        <w:rPr>
          <w:rFonts w:ascii="Times New Roman" w:hAnsi="Times New Roman" w:cs="Times New Roman"/>
          <w:sz w:val="24"/>
          <w:szCs w:val="24"/>
        </w:rPr>
        <w:t>.............</w:t>
      </w:r>
      <w:r w:rsid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DF5B01" w:rsidRP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422955">
        <w:rPr>
          <w:rFonts w:ascii="Times New Roman" w:hAnsi="Times New Roman" w:cs="Times New Roman"/>
          <w:sz w:val="24"/>
          <w:szCs w:val="24"/>
        </w:rPr>
        <w:t>.</w:t>
      </w:r>
      <w:r w:rsidR="00942F22" w:rsidRPr="00250A4E">
        <w:rPr>
          <w:rFonts w:ascii="Times New Roman" w:hAnsi="Times New Roman" w:cs="Times New Roman"/>
          <w:sz w:val="24"/>
          <w:szCs w:val="24"/>
        </w:rPr>
        <w:t>.....</w:t>
      </w:r>
      <w:r w:rsidR="00530642">
        <w:rPr>
          <w:rFonts w:ascii="Times New Roman" w:hAnsi="Times New Roman" w:cs="Times New Roman"/>
          <w:sz w:val="24"/>
          <w:szCs w:val="24"/>
        </w:rPr>
        <w:t>1</w:t>
      </w:r>
      <w:r w:rsidR="00942F22" w:rsidRPr="00250A4E">
        <w:rPr>
          <w:rFonts w:ascii="Times New Roman" w:hAnsi="Times New Roman" w:cs="Times New Roman"/>
          <w:sz w:val="24"/>
          <w:szCs w:val="24"/>
        </w:rPr>
        <w:t>6</w:t>
      </w:r>
    </w:p>
    <w:p w:rsidR="00942F22" w:rsidRPr="00250A4E" w:rsidRDefault="00200926" w:rsidP="00250A4E">
      <w:pPr>
        <w:spacing w:after="0" w:line="360" w:lineRule="auto"/>
        <w:jc w:val="both"/>
        <w:rPr>
          <w:rFonts w:ascii="Times New Roman" w:hAnsi="Times New Roman" w:cs="Times New Roman"/>
          <w:sz w:val="24"/>
          <w:szCs w:val="24"/>
        </w:rPr>
      </w:pPr>
      <w:r w:rsidRPr="00250A4E">
        <w:rPr>
          <w:rFonts w:ascii="Times New Roman" w:eastAsia="Times New Roman" w:hAnsi="Times New Roman" w:cs="Times New Roman"/>
          <w:sz w:val="24"/>
          <w:szCs w:val="24"/>
          <w:lang w:eastAsia="pt-BR"/>
        </w:rPr>
        <w:t>3.1-S</w:t>
      </w:r>
      <w:r w:rsidR="00E7191F">
        <w:rPr>
          <w:rFonts w:ascii="Times New Roman" w:eastAsia="Times New Roman" w:hAnsi="Times New Roman" w:cs="Times New Roman"/>
          <w:sz w:val="24"/>
          <w:szCs w:val="24"/>
          <w:lang w:eastAsia="pt-BR"/>
        </w:rPr>
        <w:t>ISTEMA DE AQUECIMENTO SOLAR PARA ÁGUA</w:t>
      </w:r>
      <w:r w:rsidR="00DF5B01" w:rsidRP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582801">
        <w:rPr>
          <w:rFonts w:ascii="Times New Roman" w:hAnsi="Times New Roman" w:cs="Times New Roman"/>
          <w:sz w:val="24"/>
          <w:szCs w:val="24"/>
        </w:rPr>
        <w:t>.16</w:t>
      </w:r>
      <w:r w:rsidR="00942F22" w:rsidRPr="00250A4E">
        <w:rPr>
          <w:rFonts w:ascii="Times New Roman" w:hAnsi="Times New Roman" w:cs="Times New Roman"/>
          <w:sz w:val="24"/>
          <w:szCs w:val="24"/>
        </w:rPr>
        <w:t xml:space="preserve"> </w:t>
      </w:r>
    </w:p>
    <w:p w:rsidR="00942F22" w:rsidRPr="00250A4E" w:rsidRDefault="008D4B5D" w:rsidP="00250A4E">
      <w:pPr>
        <w:spacing w:after="0" w:line="360" w:lineRule="auto"/>
        <w:jc w:val="both"/>
        <w:rPr>
          <w:rFonts w:ascii="Times New Roman" w:hAnsi="Times New Roman" w:cs="Times New Roman"/>
          <w:sz w:val="24"/>
          <w:szCs w:val="24"/>
        </w:rPr>
      </w:pPr>
      <w:r w:rsidRPr="00250A4E">
        <w:rPr>
          <w:rFonts w:ascii="Times New Roman" w:hAnsi="Times New Roman" w:cs="Times New Roman"/>
          <w:color w:val="000000" w:themeColor="text1"/>
          <w:sz w:val="24"/>
          <w:szCs w:val="24"/>
        </w:rPr>
        <w:t>3.2-C</w:t>
      </w:r>
      <w:r w:rsidR="00E7191F">
        <w:rPr>
          <w:rFonts w:ascii="Times New Roman" w:hAnsi="Times New Roman" w:cs="Times New Roman"/>
          <w:color w:val="000000" w:themeColor="text1"/>
          <w:sz w:val="24"/>
          <w:szCs w:val="24"/>
        </w:rPr>
        <w:t>OLETOR SOLAR</w:t>
      </w:r>
      <w:r w:rsidR="00DF5B01" w:rsidRPr="00250A4E">
        <w:rPr>
          <w:rFonts w:ascii="Times New Roman" w:hAnsi="Times New Roman" w:cs="Times New Roman"/>
          <w:sz w:val="24"/>
          <w:szCs w:val="24"/>
        </w:rPr>
        <w:t>................................</w:t>
      </w:r>
      <w:r w:rsidR="00250A4E">
        <w:rPr>
          <w:rFonts w:ascii="Times New Roman" w:hAnsi="Times New Roman" w:cs="Times New Roman"/>
          <w:sz w:val="24"/>
          <w:szCs w:val="24"/>
        </w:rPr>
        <w:t>..................</w:t>
      </w:r>
      <w:r w:rsidR="00DF5B01" w:rsidRP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582801">
        <w:rPr>
          <w:rFonts w:ascii="Times New Roman" w:hAnsi="Times New Roman" w:cs="Times New Roman"/>
          <w:sz w:val="24"/>
          <w:szCs w:val="24"/>
        </w:rPr>
        <w:t>.17</w:t>
      </w:r>
      <w:r w:rsidR="00942F22" w:rsidRPr="00250A4E">
        <w:rPr>
          <w:rFonts w:ascii="Times New Roman" w:hAnsi="Times New Roman" w:cs="Times New Roman"/>
          <w:sz w:val="24"/>
          <w:szCs w:val="24"/>
        </w:rPr>
        <w:t xml:space="preserve"> </w:t>
      </w:r>
    </w:p>
    <w:p w:rsidR="00942F22" w:rsidRPr="00250A4E" w:rsidRDefault="008D4B5D" w:rsidP="00250A4E">
      <w:pPr>
        <w:spacing w:after="0" w:line="360" w:lineRule="auto"/>
        <w:jc w:val="both"/>
        <w:rPr>
          <w:rFonts w:ascii="Times New Roman" w:hAnsi="Times New Roman" w:cs="Times New Roman"/>
          <w:sz w:val="24"/>
          <w:szCs w:val="24"/>
        </w:rPr>
      </w:pPr>
      <w:r w:rsidRPr="00250A4E">
        <w:rPr>
          <w:rFonts w:ascii="Times New Roman" w:hAnsi="Times New Roman" w:cs="Times New Roman"/>
          <w:color w:val="000000" w:themeColor="text1"/>
          <w:sz w:val="24"/>
          <w:szCs w:val="24"/>
        </w:rPr>
        <w:t>3.3-C</w:t>
      </w:r>
      <w:r w:rsidR="00E7191F">
        <w:rPr>
          <w:rFonts w:ascii="Times New Roman" w:hAnsi="Times New Roman" w:cs="Times New Roman"/>
          <w:color w:val="000000" w:themeColor="text1"/>
          <w:sz w:val="24"/>
          <w:szCs w:val="24"/>
        </w:rPr>
        <w:t>ONDIÇÕES DE INSTALAÇÃO DOS COLETORES</w:t>
      </w:r>
      <w:r w:rsid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582801">
        <w:rPr>
          <w:rFonts w:ascii="Times New Roman" w:hAnsi="Times New Roman" w:cs="Times New Roman"/>
          <w:sz w:val="24"/>
          <w:szCs w:val="24"/>
        </w:rPr>
        <w:t>18</w:t>
      </w:r>
    </w:p>
    <w:p w:rsidR="00942F22" w:rsidRPr="00250A4E" w:rsidRDefault="008D4B5D" w:rsidP="00250A4E">
      <w:pPr>
        <w:spacing w:after="0" w:line="360" w:lineRule="auto"/>
        <w:jc w:val="both"/>
        <w:rPr>
          <w:rFonts w:ascii="Times New Roman" w:hAnsi="Times New Roman" w:cs="Times New Roman"/>
          <w:sz w:val="24"/>
          <w:szCs w:val="24"/>
        </w:rPr>
      </w:pPr>
      <w:r w:rsidRPr="00250A4E">
        <w:rPr>
          <w:rFonts w:ascii="Times New Roman" w:hAnsi="Times New Roman" w:cs="Times New Roman"/>
          <w:color w:val="000000" w:themeColor="text1"/>
          <w:sz w:val="24"/>
          <w:szCs w:val="24"/>
        </w:rPr>
        <w:t xml:space="preserve">3.4- </w:t>
      </w:r>
      <w:r w:rsidRPr="00250A4E">
        <w:rPr>
          <w:rFonts w:ascii="Times New Roman" w:hAnsi="Times New Roman" w:cs="Times New Roman"/>
          <w:sz w:val="24"/>
          <w:szCs w:val="24"/>
        </w:rPr>
        <w:t>A</w:t>
      </w:r>
      <w:r w:rsidR="00E7191F">
        <w:rPr>
          <w:rFonts w:ascii="Times New Roman" w:hAnsi="Times New Roman" w:cs="Times New Roman"/>
          <w:sz w:val="24"/>
          <w:szCs w:val="24"/>
        </w:rPr>
        <w:t>SSOCIAÇÃO DE COLETORES</w:t>
      </w:r>
      <w:r w:rsidR="00DF5B01" w:rsidRP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250A4E">
        <w:rPr>
          <w:rFonts w:ascii="Times New Roman" w:hAnsi="Times New Roman" w:cs="Times New Roman"/>
          <w:sz w:val="24"/>
          <w:szCs w:val="24"/>
        </w:rPr>
        <w:t>............</w:t>
      </w:r>
      <w:r w:rsidR="00942F22" w:rsidRPr="00250A4E">
        <w:rPr>
          <w:rFonts w:ascii="Times New Roman" w:hAnsi="Times New Roman" w:cs="Times New Roman"/>
          <w:sz w:val="24"/>
          <w:szCs w:val="24"/>
        </w:rPr>
        <w:t>......................</w:t>
      </w:r>
      <w:r w:rsidR="00E7191F">
        <w:rPr>
          <w:rFonts w:ascii="Times New Roman" w:hAnsi="Times New Roman" w:cs="Times New Roman"/>
          <w:sz w:val="24"/>
          <w:szCs w:val="24"/>
        </w:rPr>
        <w:t>..</w:t>
      </w:r>
      <w:r w:rsidR="00422955">
        <w:rPr>
          <w:rFonts w:ascii="Times New Roman" w:hAnsi="Times New Roman" w:cs="Times New Roman"/>
          <w:sz w:val="24"/>
          <w:szCs w:val="24"/>
        </w:rPr>
        <w:t>.</w:t>
      </w:r>
      <w:r w:rsidR="00E7191F">
        <w:rPr>
          <w:rFonts w:ascii="Times New Roman" w:hAnsi="Times New Roman" w:cs="Times New Roman"/>
          <w:sz w:val="24"/>
          <w:szCs w:val="24"/>
        </w:rPr>
        <w:t>...</w:t>
      </w:r>
      <w:r w:rsidR="00582801">
        <w:rPr>
          <w:rFonts w:ascii="Times New Roman" w:hAnsi="Times New Roman" w:cs="Times New Roman"/>
          <w:sz w:val="24"/>
          <w:szCs w:val="24"/>
        </w:rPr>
        <w:t>.20</w:t>
      </w:r>
      <w:r w:rsidR="00942F22" w:rsidRPr="00250A4E">
        <w:rPr>
          <w:rFonts w:ascii="Times New Roman" w:hAnsi="Times New Roman" w:cs="Times New Roman"/>
          <w:sz w:val="24"/>
          <w:szCs w:val="24"/>
        </w:rPr>
        <w:t xml:space="preserve"> </w:t>
      </w:r>
    </w:p>
    <w:p w:rsidR="00942F22" w:rsidRPr="00E7191F" w:rsidRDefault="008D4B5D" w:rsidP="00250A4E">
      <w:pPr>
        <w:spacing w:after="0" w:line="360" w:lineRule="auto"/>
        <w:jc w:val="both"/>
        <w:rPr>
          <w:rFonts w:ascii="Times New Roman" w:hAnsi="Times New Roman" w:cs="Times New Roman"/>
          <w:sz w:val="24"/>
          <w:szCs w:val="24"/>
        </w:rPr>
      </w:pPr>
      <w:r w:rsidRPr="00E7191F">
        <w:rPr>
          <w:rFonts w:ascii="Times New Roman" w:hAnsi="Times New Roman" w:cs="Times New Roman"/>
          <w:color w:val="000000" w:themeColor="text1"/>
          <w:sz w:val="24"/>
          <w:szCs w:val="24"/>
        </w:rPr>
        <w:t>3.5- R</w:t>
      </w:r>
      <w:r w:rsidR="00E7191F" w:rsidRPr="00E7191F">
        <w:rPr>
          <w:rFonts w:ascii="Times New Roman" w:hAnsi="Times New Roman" w:cs="Times New Roman"/>
          <w:color w:val="000000" w:themeColor="text1"/>
          <w:sz w:val="24"/>
          <w:szCs w:val="24"/>
        </w:rPr>
        <w:t>ESERVATÓRIO TÉRMICO</w:t>
      </w:r>
      <w:r w:rsidR="00DF5B01" w:rsidRP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250A4E" w:rsidRP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E7191F" w:rsidRP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E7191F" w:rsidRPr="00E7191F">
        <w:rPr>
          <w:rFonts w:ascii="Times New Roman" w:hAnsi="Times New Roman" w:cs="Times New Roman"/>
          <w:sz w:val="24"/>
          <w:szCs w:val="24"/>
        </w:rPr>
        <w:t>.</w:t>
      </w:r>
      <w:r w:rsidR="00582801">
        <w:rPr>
          <w:rFonts w:ascii="Times New Roman" w:hAnsi="Times New Roman" w:cs="Times New Roman"/>
          <w:sz w:val="24"/>
          <w:szCs w:val="24"/>
        </w:rPr>
        <w:t>21</w:t>
      </w:r>
    </w:p>
    <w:p w:rsidR="00942F22" w:rsidRPr="00E7191F" w:rsidRDefault="00620BAD" w:rsidP="00D8408A">
      <w:pPr>
        <w:spacing w:after="0" w:line="360" w:lineRule="auto"/>
        <w:jc w:val="both"/>
        <w:rPr>
          <w:rFonts w:ascii="Times New Roman" w:hAnsi="Times New Roman" w:cs="Times New Roman"/>
          <w:sz w:val="24"/>
          <w:szCs w:val="24"/>
        </w:rPr>
      </w:pPr>
      <w:r w:rsidRPr="00E7191F">
        <w:rPr>
          <w:rFonts w:ascii="Times New Roman" w:hAnsi="Times New Roman" w:cs="Times New Roman"/>
          <w:color w:val="000000" w:themeColor="text1"/>
          <w:sz w:val="24"/>
          <w:szCs w:val="24"/>
        </w:rPr>
        <w:t>3.6-</w:t>
      </w:r>
      <w:r w:rsidR="00F77978" w:rsidRPr="00E7191F">
        <w:rPr>
          <w:rFonts w:ascii="Times New Roman" w:hAnsi="Times New Roman" w:cs="Times New Roman"/>
          <w:color w:val="000000" w:themeColor="text1"/>
          <w:sz w:val="24"/>
          <w:szCs w:val="24"/>
        </w:rPr>
        <w:t>C</w:t>
      </w:r>
      <w:r w:rsidR="00E7191F" w:rsidRPr="00E7191F">
        <w:rPr>
          <w:rFonts w:ascii="Times New Roman" w:hAnsi="Times New Roman" w:cs="Times New Roman"/>
          <w:color w:val="000000" w:themeColor="text1"/>
          <w:sz w:val="24"/>
          <w:szCs w:val="24"/>
        </w:rPr>
        <w:t>IRCULAÇÃO DE ÁGUA NO SISTEMA DE AQUECIMENTO SOLAR</w:t>
      </w:r>
      <w:r w:rsidR="00250A4E" w:rsidRPr="00E7191F">
        <w:rPr>
          <w:rFonts w:ascii="Times New Roman" w:hAnsi="Times New Roman" w:cs="Times New Roman"/>
          <w:color w:val="000000" w:themeColor="text1"/>
          <w:sz w:val="24"/>
          <w:szCs w:val="24"/>
        </w:rPr>
        <w:t>.....</w:t>
      </w:r>
      <w:r w:rsidR="00E7191F" w:rsidRPr="00E7191F">
        <w:rPr>
          <w:rFonts w:ascii="Times New Roman" w:hAnsi="Times New Roman" w:cs="Times New Roman"/>
          <w:color w:val="000000" w:themeColor="text1"/>
          <w:sz w:val="24"/>
          <w:szCs w:val="24"/>
        </w:rPr>
        <w:t>.....</w:t>
      </w:r>
      <w:r w:rsidR="00250A4E" w:rsidRPr="00E7191F">
        <w:rPr>
          <w:rFonts w:ascii="Times New Roman" w:hAnsi="Times New Roman" w:cs="Times New Roman"/>
          <w:color w:val="000000" w:themeColor="text1"/>
          <w:sz w:val="24"/>
          <w:szCs w:val="24"/>
        </w:rPr>
        <w:t>........</w:t>
      </w:r>
      <w:r w:rsidR="00E7191F" w:rsidRPr="00E7191F">
        <w:rPr>
          <w:rFonts w:ascii="Times New Roman" w:hAnsi="Times New Roman" w:cs="Times New Roman"/>
          <w:color w:val="000000" w:themeColor="text1"/>
          <w:sz w:val="24"/>
          <w:szCs w:val="24"/>
        </w:rPr>
        <w:t>...</w:t>
      </w:r>
      <w:r w:rsidR="00250A4E" w:rsidRPr="00E7191F">
        <w:rPr>
          <w:rFonts w:ascii="Times New Roman" w:hAnsi="Times New Roman" w:cs="Times New Roman"/>
          <w:color w:val="000000" w:themeColor="text1"/>
          <w:sz w:val="24"/>
          <w:szCs w:val="24"/>
        </w:rPr>
        <w:t>.</w:t>
      </w:r>
      <w:r w:rsidR="00582801">
        <w:rPr>
          <w:rFonts w:ascii="Times New Roman" w:hAnsi="Times New Roman" w:cs="Times New Roman"/>
          <w:sz w:val="24"/>
          <w:szCs w:val="24"/>
        </w:rPr>
        <w:t>2</w:t>
      </w:r>
      <w:r w:rsidR="00942F22" w:rsidRPr="00E7191F">
        <w:rPr>
          <w:rFonts w:ascii="Times New Roman" w:hAnsi="Times New Roman" w:cs="Times New Roman"/>
          <w:sz w:val="24"/>
          <w:szCs w:val="24"/>
        </w:rPr>
        <w:t>2</w:t>
      </w:r>
    </w:p>
    <w:p w:rsidR="00942F22" w:rsidRPr="00E7191F" w:rsidRDefault="00017BF6" w:rsidP="00D8408A">
      <w:pPr>
        <w:spacing w:after="0" w:line="360" w:lineRule="auto"/>
        <w:jc w:val="both"/>
        <w:rPr>
          <w:rFonts w:ascii="Times New Roman" w:hAnsi="Times New Roman" w:cs="Times New Roman"/>
          <w:sz w:val="24"/>
          <w:szCs w:val="24"/>
        </w:rPr>
      </w:pPr>
      <w:r w:rsidRPr="00E7191F">
        <w:rPr>
          <w:rFonts w:ascii="Times New Roman" w:hAnsi="Times New Roman" w:cs="Times New Roman"/>
          <w:color w:val="000000" w:themeColor="text1"/>
          <w:sz w:val="24"/>
          <w:szCs w:val="24"/>
        </w:rPr>
        <w:t>3.7-</w:t>
      </w:r>
      <w:r w:rsidR="00F77978" w:rsidRPr="00E7191F">
        <w:rPr>
          <w:rFonts w:ascii="Times New Roman" w:hAnsi="Times New Roman" w:cs="Times New Roman"/>
          <w:color w:val="000000" w:themeColor="text1"/>
          <w:sz w:val="24"/>
          <w:szCs w:val="24"/>
        </w:rPr>
        <w:t>D</w:t>
      </w:r>
      <w:r w:rsidR="00E7191F" w:rsidRPr="00E7191F">
        <w:rPr>
          <w:rFonts w:ascii="Times New Roman" w:hAnsi="Times New Roman" w:cs="Times New Roman"/>
          <w:color w:val="000000" w:themeColor="text1"/>
          <w:sz w:val="24"/>
          <w:szCs w:val="24"/>
        </w:rPr>
        <w:t xml:space="preserve">IMENSIONAMENTO DE UM </w:t>
      </w:r>
      <w:r w:rsidRPr="00E7191F">
        <w:rPr>
          <w:rFonts w:ascii="Times New Roman" w:hAnsi="Times New Roman" w:cs="Times New Roman"/>
          <w:color w:val="000000" w:themeColor="text1"/>
          <w:sz w:val="24"/>
          <w:szCs w:val="24"/>
        </w:rPr>
        <w:t>S.A.S</w:t>
      </w:r>
      <w:r w:rsidR="00942F22" w:rsidRPr="00E7191F">
        <w:rPr>
          <w:rFonts w:ascii="Times New Roman" w:hAnsi="Times New Roman" w:cs="Times New Roman"/>
          <w:sz w:val="24"/>
          <w:szCs w:val="24"/>
        </w:rPr>
        <w:t>..........................................................</w:t>
      </w:r>
      <w:r w:rsidR="00250A4E" w:rsidRPr="00E7191F">
        <w:rPr>
          <w:rFonts w:ascii="Times New Roman" w:hAnsi="Times New Roman" w:cs="Times New Roman"/>
          <w:sz w:val="24"/>
          <w:szCs w:val="24"/>
        </w:rPr>
        <w:t>.......</w:t>
      </w:r>
      <w:r w:rsidR="00E7191F" w:rsidRPr="00E7191F">
        <w:rPr>
          <w:rFonts w:ascii="Times New Roman" w:hAnsi="Times New Roman" w:cs="Times New Roman"/>
          <w:sz w:val="24"/>
          <w:szCs w:val="24"/>
        </w:rPr>
        <w:t>....</w:t>
      </w:r>
      <w:r w:rsidR="00250A4E" w:rsidRPr="00E7191F">
        <w:rPr>
          <w:rFonts w:ascii="Times New Roman" w:hAnsi="Times New Roman" w:cs="Times New Roman"/>
          <w:sz w:val="24"/>
          <w:szCs w:val="24"/>
        </w:rPr>
        <w:t>.......</w:t>
      </w:r>
      <w:r w:rsidR="004B18A3">
        <w:rPr>
          <w:rFonts w:ascii="Times New Roman" w:hAnsi="Times New Roman" w:cs="Times New Roman"/>
          <w:sz w:val="24"/>
          <w:szCs w:val="24"/>
        </w:rPr>
        <w:t>.23</w:t>
      </w:r>
    </w:p>
    <w:p w:rsidR="00D8408A" w:rsidRPr="00E7191F" w:rsidRDefault="00F77978" w:rsidP="00D8408A">
      <w:pPr>
        <w:spacing w:after="0" w:line="360" w:lineRule="auto"/>
        <w:jc w:val="both"/>
        <w:rPr>
          <w:rFonts w:ascii="Times New Roman" w:hAnsi="Times New Roman" w:cs="Times New Roman"/>
          <w:sz w:val="24"/>
          <w:szCs w:val="24"/>
        </w:rPr>
      </w:pPr>
      <w:r w:rsidRPr="00E7191F">
        <w:rPr>
          <w:rFonts w:ascii="Times New Roman" w:hAnsi="Times New Roman" w:cs="Times New Roman"/>
          <w:sz w:val="24"/>
          <w:szCs w:val="24"/>
        </w:rPr>
        <w:t>3.</w:t>
      </w:r>
      <w:r w:rsidR="00192B2D" w:rsidRPr="00E7191F">
        <w:rPr>
          <w:rFonts w:ascii="Times New Roman" w:hAnsi="Times New Roman" w:cs="Times New Roman"/>
          <w:sz w:val="24"/>
          <w:szCs w:val="24"/>
        </w:rPr>
        <w:t>8</w:t>
      </w:r>
      <w:r w:rsidRPr="00E7191F">
        <w:rPr>
          <w:rFonts w:ascii="Times New Roman" w:hAnsi="Times New Roman" w:cs="Times New Roman"/>
          <w:sz w:val="24"/>
          <w:szCs w:val="24"/>
        </w:rPr>
        <w:t>-E</w:t>
      </w:r>
      <w:r w:rsidR="00E7191F" w:rsidRPr="00E7191F">
        <w:rPr>
          <w:rFonts w:ascii="Times New Roman" w:hAnsi="Times New Roman" w:cs="Times New Roman"/>
          <w:sz w:val="24"/>
          <w:szCs w:val="24"/>
        </w:rPr>
        <w:t xml:space="preserve">LABORAÇÃO DO PROJETO </w:t>
      </w:r>
      <w:r w:rsidRPr="00E7191F">
        <w:rPr>
          <w:rFonts w:ascii="Times New Roman" w:hAnsi="Times New Roman" w:cs="Times New Roman"/>
          <w:sz w:val="24"/>
          <w:szCs w:val="24"/>
        </w:rPr>
        <w:t>S.A.S</w:t>
      </w:r>
      <w:r w:rsidR="00942F22" w:rsidRPr="00E7191F">
        <w:rPr>
          <w:rFonts w:ascii="Times New Roman" w:hAnsi="Times New Roman" w:cs="Times New Roman"/>
          <w:sz w:val="24"/>
          <w:szCs w:val="24"/>
        </w:rPr>
        <w:t>.........................</w:t>
      </w:r>
      <w:r w:rsidRPr="00E7191F">
        <w:rPr>
          <w:rFonts w:ascii="Times New Roman" w:hAnsi="Times New Roman" w:cs="Times New Roman"/>
          <w:sz w:val="24"/>
          <w:szCs w:val="24"/>
        </w:rPr>
        <w:t>...........................</w:t>
      </w:r>
      <w:r w:rsidR="00250A4E" w:rsidRPr="00E7191F">
        <w:rPr>
          <w:rFonts w:ascii="Times New Roman" w:hAnsi="Times New Roman" w:cs="Times New Roman"/>
          <w:sz w:val="24"/>
          <w:szCs w:val="24"/>
        </w:rPr>
        <w:t>.................</w:t>
      </w:r>
      <w:r w:rsidR="00E7191F" w:rsidRPr="00E7191F">
        <w:rPr>
          <w:rFonts w:ascii="Times New Roman" w:hAnsi="Times New Roman" w:cs="Times New Roman"/>
          <w:sz w:val="24"/>
          <w:szCs w:val="24"/>
        </w:rPr>
        <w:t>..........</w:t>
      </w:r>
      <w:r w:rsidR="004B18A3">
        <w:rPr>
          <w:rFonts w:ascii="Times New Roman" w:hAnsi="Times New Roman" w:cs="Times New Roman"/>
          <w:sz w:val="24"/>
          <w:szCs w:val="24"/>
        </w:rPr>
        <w:t>26</w:t>
      </w:r>
    </w:p>
    <w:p w:rsidR="00D8408A" w:rsidRPr="00E7191F" w:rsidRDefault="00192B2D" w:rsidP="00D8408A">
      <w:pPr>
        <w:spacing w:after="0" w:line="360" w:lineRule="auto"/>
        <w:jc w:val="both"/>
        <w:rPr>
          <w:rFonts w:ascii="Times New Roman" w:hAnsi="Times New Roman" w:cs="Times New Roman"/>
          <w:sz w:val="24"/>
          <w:szCs w:val="24"/>
        </w:rPr>
      </w:pPr>
      <w:r w:rsidRPr="00E7191F">
        <w:rPr>
          <w:rFonts w:ascii="Times New Roman" w:hAnsi="Times New Roman" w:cs="Times New Roman"/>
          <w:sz w:val="24"/>
          <w:szCs w:val="24"/>
        </w:rPr>
        <w:t>3.9</w:t>
      </w:r>
      <w:r w:rsidR="00D8408A" w:rsidRPr="00E7191F">
        <w:rPr>
          <w:rFonts w:ascii="Times New Roman" w:hAnsi="Times New Roman" w:cs="Times New Roman"/>
          <w:sz w:val="24"/>
          <w:szCs w:val="24"/>
        </w:rPr>
        <w:t>-</w:t>
      </w:r>
      <w:r w:rsidRPr="00E7191F">
        <w:rPr>
          <w:rFonts w:ascii="Times New Roman" w:hAnsi="Times New Roman" w:cs="Times New Roman"/>
          <w:sz w:val="24"/>
          <w:szCs w:val="24"/>
        </w:rPr>
        <w:t>INSTALAÇÕES COMPLEMENTARES</w:t>
      </w:r>
      <w:r w:rsidR="00D8408A" w:rsidRPr="00E7191F">
        <w:rPr>
          <w:rFonts w:ascii="Times New Roman" w:hAnsi="Times New Roman" w:cs="Times New Roman"/>
          <w:sz w:val="24"/>
          <w:szCs w:val="24"/>
        </w:rPr>
        <w:t>........................................................</w:t>
      </w:r>
      <w:r w:rsidR="00E7191F">
        <w:rPr>
          <w:rFonts w:ascii="Times New Roman" w:hAnsi="Times New Roman" w:cs="Times New Roman"/>
          <w:sz w:val="24"/>
          <w:szCs w:val="24"/>
        </w:rPr>
        <w:t>...</w:t>
      </w:r>
      <w:r w:rsidR="00D8408A" w:rsidRPr="00E7191F">
        <w:rPr>
          <w:rFonts w:ascii="Times New Roman" w:hAnsi="Times New Roman" w:cs="Times New Roman"/>
          <w:sz w:val="24"/>
          <w:szCs w:val="24"/>
        </w:rPr>
        <w:t>...........</w:t>
      </w:r>
      <w:r w:rsidR="00E7191F" w:rsidRPr="00E7191F">
        <w:rPr>
          <w:rFonts w:ascii="Times New Roman" w:hAnsi="Times New Roman" w:cs="Times New Roman"/>
          <w:sz w:val="24"/>
          <w:szCs w:val="24"/>
        </w:rPr>
        <w:t>...</w:t>
      </w:r>
      <w:r w:rsidR="004B18A3">
        <w:rPr>
          <w:rFonts w:ascii="Times New Roman" w:hAnsi="Times New Roman" w:cs="Times New Roman"/>
          <w:sz w:val="24"/>
          <w:szCs w:val="24"/>
        </w:rPr>
        <w:t>.30</w:t>
      </w:r>
    </w:p>
    <w:p w:rsidR="00250A4E" w:rsidRPr="00E7191F" w:rsidRDefault="00F77978" w:rsidP="00D8408A">
      <w:pPr>
        <w:spacing w:after="0" w:line="360" w:lineRule="auto"/>
        <w:jc w:val="both"/>
        <w:rPr>
          <w:rFonts w:ascii="Times New Roman" w:hAnsi="Times New Roman" w:cs="Times New Roman"/>
          <w:sz w:val="24"/>
          <w:szCs w:val="24"/>
        </w:rPr>
      </w:pPr>
      <w:r w:rsidRPr="00E7191F">
        <w:rPr>
          <w:rFonts w:ascii="Times New Roman" w:hAnsi="Times New Roman" w:cs="Times New Roman"/>
          <w:b/>
          <w:sz w:val="24"/>
          <w:szCs w:val="24"/>
        </w:rPr>
        <w:t>4</w:t>
      </w:r>
      <w:r w:rsidRPr="00E7191F">
        <w:rPr>
          <w:rFonts w:ascii="Times New Roman" w:hAnsi="Times New Roman" w:cs="Times New Roman"/>
          <w:sz w:val="24"/>
          <w:szCs w:val="24"/>
        </w:rPr>
        <w:t>-</w:t>
      </w:r>
      <w:r w:rsidRPr="00E7191F">
        <w:rPr>
          <w:rFonts w:ascii="Times New Roman" w:hAnsi="Times New Roman" w:cs="Times New Roman"/>
          <w:b/>
          <w:sz w:val="24"/>
          <w:szCs w:val="24"/>
        </w:rPr>
        <w:t>A</w:t>
      </w:r>
      <w:r w:rsidR="00DF5B01" w:rsidRPr="00E7191F">
        <w:rPr>
          <w:rFonts w:ascii="Times New Roman" w:hAnsi="Times New Roman" w:cs="Times New Roman"/>
          <w:b/>
          <w:sz w:val="24"/>
          <w:szCs w:val="24"/>
        </w:rPr>
        <w:t>NÁLISE ECONÔMICA</w:t>
      </w:r>
      <w:r w:rsidR="00250A4E" w:rsidRP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250A4E" w:rsidRP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250A4E" w:rsidRPr="00E7191F">
        <w:rPr>
          <w:rFonts w:ascii="Times New Roman" w:hAnsi="Times New Roman" w:cs="Times New Roman"/>
          <w:sz w:val="24"/>
          <w:szCs w:val="24"/>
        </w:rPr>
        <w:t>.....</w:t>
      </w:r>
      <w:r w:rsidR="00942F22" w:rsidRPr="00E7191F">
        <w:rPr>
          <w:rFonts w:ascii="Times New Roman" w:hAnsi="Times New Roman" w:cs="Times New Roman"/>
          <w:sz w:val="24"/>
          <w:szCs w:val="24"/>
        </w:rPr>
        <w:t>3</w:t>
      </w:r>
      <w:r w:rsidR="004B18A3">
        <w:rPr>
          <w:rFonts w:ascii="Times New Roman" w:hAnsi="Times New Roman" w:cs="Times New Roman"/>
          <w:sz w:val="24"/>
          <w:szCs w:val="24"/>
        </w:rPr>
        <w:t>1</w:t>
      </w:r>
    </w:p>
    <w:p w:rsidR="00DF5B01" w:rsidRPr="00E7191F" w:rsidRDefault="008C5A2F" w:rsidP="00D8408A">
      <w:pPr>
        <w:spacing w:after="0" w:line="360" w:lineRule="auto"/>
        <w:jc w:val="both"/>
        <w:rPr>
          <w:rFonts w:ascii="Times New Roman" w:hAnsi="Times New Roman" w:cs="Times New Roman"/>
          <w:sz w:val="24"/>
          <w:szCs w:val="24"/>
        </w:rPr>
      </w:pPr>
      <w:r w:rsidRPr="00E7191F">
        <w:rPr>
          <w:rFonts w:ascii="Times New Roman" w:hAnsi="Times New Roman" w:cs="Times New Roman"/>
          <w:b/>
          <w:sz w:val="24"/>
          <w:szCs w:val="24"/>
        </w:rPr>
        <w:t>5</w:t>
      </w:r>
      <w:r w:rsidR="00E7191F" w:rsidRPr="00E7191F">
        <w:rPr>
          <w:rFonts w:ascii="Times New Roman" w:hAnsi="Times New Roman" w:cs="Times New Roman"/>
          <w:b/>
          <w:sz w:val="24"/>
          <w:szCs w:val="24"/>
        </w:rPr>
        <w:t>-</w:t>
      </w:r>
      <w:r w:rsidRPr="00E7191F">
        <w:rPr>
          <w:rFonts w:ascii="Times New Roman" w:hAnsi="Times New Roman" w:cs="Times New Roman"/>
          <w:b/>
          <w:sz w:val="24"/>
          <w:szCs w:val="24"/>
        </w:rPr>
        <w:t>CONCLUSÃO</w:t>
      </w:r>
      <w:r w:rsidR="00E7191F">
        <w:rPr>
          <w:rFonts w:ascii="Times New Roman" w:hAnsi="Times New Roman" w:cs="Times New Roman"/>
          <w:b/>
          <w:sz w:val="24"/>
          <w:szCs w:val="24"/>
        </w:rPr>
        <w:t>..</w:t>
      </w:r>
      <w:r w:rsidR="00942F22" w:rsidRPr="00E7191F">
        <w:rPr>
          <w:rFonts w:ascii="Times New Roman" w:hAnsi="Times New Roman" w:cs="Times New Roman"/>
          <w:sz w:val="24"/>
          <w:szCs w:val="24"/>
        </w:rPr>
        <w:t>.......</w:t>
      </w:r>
      <w:r w:rsid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250A4E" w:rsidRP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DF5B01" w:rsidRPr="00E7191F">
        <w:rPr>
          <w:rFonts w:ascii="Times New Roman" w:hAnsi="Times New Roman" w:cs="Times New Roman"/>
          <w:sz w:val="24"/>
          <w:szCs w:val="24"/>
        </w:rPr>
        <w:t>...............................</w:t>
      </w:r>
      <w:r w:rsidR="00942F22" w:rsidRPr="00E7191F">
        <w:rPr>
          <w:rFonts w:ascii="Times New Roman" w:hAnsi="Times New Roman" w:cs="Times New Roman"/>
          <w:sz w:val="24"/>
          <w:szCs w:val="24"/>
        </w:rPr>
        <w:t>....</w:t>
      </w:r>
      <w:r w:rsidR="004B18A3">
        <w:rPr>
          <w:rFonts w:ascii="Times New Roman" w:hAnsi="Times New Roman" w:cs="Times New Roman"/>
          <w:sz w:val="24"/>
          <w:szCs w:val="24"/>
        </w:rPr>
        <w:t>..............................33</w:t>
      </w:r>
    </w:p>
    <w:p w:rsidR="00783E9B" w:rsidRPr="00250A4E" w:rsidRDefault="00942F22" w:rsidP="00D8408A">
      <w:pPr>
        <w:spacing w:after="0" w:line="360" w:lineRule="auto"/>
        <w:jc w:val="both"/>
        <w:rPr>
          <w:rFonts w:ascii="Times New Roman" w:hAnsi="Times New Roman" w:cs="Times New Roman"/>
          <w:sz w:val="24"/>
          <w:szCs w:val="24"/>
        </w:rPr>
      </w:pPr>
      <w:r w:rsidRPr="00E7191F">
        <w:rPr>
          <w:rFonts w:ascii="Times New Roman" w:hAnsi="Times New Roman" w:cs="Times New Roman"/>
          <w:b/>
          <w:sz w:val="24"/>
          <w:szCs w:val="24"/>
        </w:rPr>
        <w:t>REFERÊNCIAS</w:t>
      </w:r>
      <w:r w:rsidRPr="00250A4E">
        <w:rPr>
          <w:rFonts w:ascii="Times New Roman" w:hAnsi="Times New Roman" w:cs="Times New Roman"/>
          <w:sz w:val="24"/>
          <w:szCs w:val="24"/>
        </w:rPr>
        <w:t>....................</w:t>
      </w:r>
      <w:r w:rsidR="00E7191F">
        <w:rPr>
          <w:rFonts w:ascii="Times New Roman" w:hAnsi="Times New Roman" w:cs="Times New Roman"/>
          <w:sz w:val="24"/>
          <w:szCs w:val="24"/>
        </w:rPr>
        <w:t>.....</w:t>
      </w:r>
      <w:r w:rsidRPr="00250A4E">
        <w:rPr>
          <w:rFonts w:ascii="Times New Roman" w:hAnsi="Times New Roman" w:cs="Times New Roman"/>
          <w:sz w:val="24"/>
          <w:szCs w:val="24"/>
        </w:rPr>
        <w:t>..................</w:t>
      </w:r>
      <w:r w:rsidR="00250A4E">
        <w:rPr>
          <w:rFonts w:ascii="Times New Roman" w:hAnsi="Times New Roman" w:cs="Times New Roman"/>
          <w:sz w:val="24"/>
          <w:szCs w:val="24"/>
        </w:rPr>
        <w:t>.</w:t>
      </w:r>
      <w:r w:rsidRPr="00250A4E">
        <w:rPr>
          <w:rFonts w:ascii="Times New Roman" w:hAnsi="Times New Roman" w:cs="Times New Roman"/>
          <w:sz w:val="24"/>
          <w:szCs w:val="24"/>
        </w:rPr>
        <w:t>............................................................</w:t>
      </w:r>
      <w:r w:rsidR="00D505C3" w:rsidRPr="00250A4E">
        <w:rPr>
          <w:rFonts w:ascii="Times New Roman" w:hAnsi="Times New Roman" w:cs="Times New Roman"/>
          <w:sz w:val="24"/>
          <w:szCs w:val="24"/>
        </w:rPr>
        <w:t>.............</w:t>
      </w:r>
      <w:r w:rsidR="004B18A3">
        <w:rPr>
          <w:rFonts w:ascii="Times New Roman" w:hAnsi="Times New Roman" w:cs="Times New Roman"/>
          <w:sz w:val="24"/>
          <w:szCs w:val="24"/>
        </w:rPr>
        <w:t>.34</w:t>
      </w:r>
      <w:r w:rsidRPr="00250A4E">
        <w:rPr>
          <w:rFonts w:ascii="Times New Roman" w:hAnsi="Times New Roman" w:cs="Times New Roman"/>
          <w:sz w:val="24"/>
          <w:szCs w:val="24"/>
        </w:rPr>
        <w:t xml:space="preserve"> </w:t>
      </w:r>
    </w:p>
    <w:p w:rsidR="009E55BF" w:rsidRDefault="009E55BF" w:rsidP="00250A4E">
      <w:pPr>
        <w:spacing w:after="0" w:line="360" w:lineRule="auto"/>
        <w:jc w:val="both"/>
        <w:rPr>
          <w:rFonts w:ascii="Times New Roman" w:hAnsi="Times New Roman" w:cs="Times New Roman"/>
          <w:b/>
          <w:sz w:val="24"/>
          <w:szCs w:val="24"/>
        </w:rPr>
      </w:pPr>
    </w:p>
    <w:p w:rsidR="008A5DFB" w:rsidRDefault="008A5DFB" w:rsidP="00250A4E">
      <w:pPr>
        <w:spacing w:after="0" w:line="360" w:lineRule="auto"/>
        <w:jc w:val="both"/>
        <w:rPr>
          <w:rFonts w:ascii="Times New Roman" w:hAnsi="Times New Roman" w:cs="Times New Roman"/>
          <w:b/>
          <w:sz w:val="24"/>
          <w:szCs w:val="24"/>
        </w:rPr>
      </w:pPr>
    </w:p>
    <w:p w:rsidR="008A5DFB" w:rsidRDefault="008A5DFB" w:rsidP="00250A4E">
      <w:pPr>
        <w:spacing w:after="0" w:line="360" w:lineRule="auto"/>
        <w:jc w:val="both"/>
        <w:rPr>
          <w:rFonts w:ascii="Times New Roman" w:hAnsi="Times New Roman" w:cs="Times New Roman"/>
          <w:b/>
          <w:sz w:val="24"/>
          <w:szCs w:val="24"/>
        </w:rPr>
      </w:pPr>
    </w:p>
    <w:p w:rsidR="008A5DFB" w:rsidRPr="00250A4E" w:rsidRDefault="008A5DFB" w:rsidP="00250A4E">
      <w:pPr>
        <w:spacing w:after="0" w:line="360" w:lineRule="auto"/>
        <w:jc w:val="both"/>
        <w:rPr>
          <w:rFonts w:ascii="Times New Roman" w:hAnsi="Times New Roman" w:cs="Times New Roman"/>
          <w:sz w:val="24"/>
          <w:szCs w:val="24"/>
        </w:rPr>
      </w:pPr>
    </w:p>
    <w:p w:rsidR="00277A2C" w:rsidRDefault="00277A2C" w:rsidP="009E55BF">
      <w:pPr>
        <w:spacing w:before="40" w:after="80" w:line="360" w:lineRule="auto"/>
        <w:ind w:right="567"/>
        <w:jc w:val="both"/>
        <w:rPr>
          <w:rFonts w:ascii="Times New Roman" w:hAnsi="Times New Roman" w:cs="Times New Roman"/>
          <w:b/>
          <w:sz w:val="24"/>
          <w:szCs w:val="24"/>
        </w:rPr>
        <w:sectPr w:rsidR="00277A2C" w:rsidSect="001F4F60">
          <w:headerReference w:type="default" r:id="rId8"/>
          <w:pgSz w:w="11906" w:h="16838"/>
          <w:pgMar w:top="1701" w:right="1134" w:bottom="1134" w:left="1701" w:header="709" w:footer="709" w:gutter="0"/>
          <w:pgNumType w:start="11"/>
          <w:cols w:space="708"/>
          <w:docGrid w:linePitch="360"/>
        </w:sectPr>
      </w:pPr>
    </w:p>
    <w:p w:rsidR="00E06023" w:rsidRDefault="00D00A6D" w:rsidP="00E06023">
      <w:pPr>
        <w:spacing w:before="40" w:after="80" w:line="360" w:lineRule="auto"/>
        <w:ind w:right="567"/>
        <w:jc w:val="both"/>
        <w:rPr>
          <w:rFonts w:ascii="Times New Roman" w:hAnsi="Times New Roman" w:cs="Times New Roman"/>
          <w:b/>
          <w:sz w:val="24"/>
          <w:szCs w:val="24"/>
        </w:rPr>
      </w:pPr>
      <w:r w:rsidRPr="00250A4E">
        <w:rPr>
          <w:rFonts w:ascii="Times New Roman" w:hAnsi="Times New Roman" w:cs="Times New Roman"/>
          <w:b/>
          <w:sz w:val="24"/>
          <w:szCs w:val="24"/>
        </w:rPr>
        <w:t>1</w:t>
      </w:r>
      <w:r w:rsidR="00111952" w:rsidRPr="00250A4E">
        <w:rPr>
          <w:rFonts w:ascii="Times New Roman" w:hAnsi="Times New Roman" w:cs="Times New Roman"/>
          <w:b/>
          <w:sz w:val="24"/>
          <w:szCs w:val="24"/>
        </w:rPr>
        <w:t xml:space="preserve"> </w:t>
      </w:r>
      <w:r w:rsidR="006D66EE" w:rsidRPr="00250A4E">
        <w:rPr>
          <w:rFonts w:ascii="Times New Roman" w:hAnsi="Times New Roman" w:cs="Times New Roman"/>
          <w:b/>
          <w:sz w:val="24"/>
          <w:szCs w:val="24"/>
        </w:rPr>
        <w:t>INTRODUÇÂO</w:t>
      </w:r>
    </w:p>
    <w:p w:rsidR="00E06023" w:rsidRDefault="00E06023" w:rsidP="00E06023">
      <w:pPr>
        <w:spacing w:before="40" w:after="80" w:line="360" w:lineRule="auto"/>
        <w:ind w:right="567"/>
        <w:jc w:val="both"/>
        <w:rPr>
          <w:rFonts w:ascii="Times New Roman" w:hAnsi="Times New Roman" w:cs="Times New Roman"/>
          <w:b/>
          <w:sz w:val="24"/>
          <w:szCs w:val="24"/>
        </w:rPr>
      </w:pPr>
    </w:p>
    <w:p w:rsidR="00C2728A" w:rsidRPr="00123D99" w:rsidRDefault="009D5037" w:rsidP="00E06023">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A A</w:t>
      </w:r>
      <w:r w:rsidR="00C2728A" w:rsidRPr="00123D99">
        <w:rPr>
          <w:rFonts w:ascii="Times New Roman" w:hAnsi="Times New Roman" w:cs="Times New Roman"/>
          <w:sz w:val="24"/>
          <w:szCs w:val="24"/>
        </w:rPr>
        <w:t>cademia Militar das Agulhas Negras (AMAN) não utiliza fontes de energia renováveis como</w:t>
      </w:r>
      <w:r w:rsidR="00BE1606" w:rsidRPr="00123D99">
        <w:rPr>
          <w:rFonts w:ascii="Times New Roman" w:hAnsi="Times New Roman" w:cs="Times New Roman"/>
          <w:sz w:val="24"/>
          <w:szCs w:val="24"/>
        </w:rPr>
        <w:t>:</w:t>
      </w:r>
      <w:r w:rsidR="00C2728A" w:rsidRPr="00123D99">
        <w:rPr>
          <w:rFonts w:ascii="Times New Roman" w:hAnsi="Times New Roman" w:cs="Times New Roman"/>
          <w:sz w:val="24"/>
          <w:szCs w:val="24"/>
        </w:rPr>
        <w:t xml:space="preserve"> a solar, eólica e biomassa. Devido suas características poderia desenvolver projetos para co</w:t>
      </w:r>
      <w:r w:rsidR="009E24D8" w:rsidRPr="00123D99">
        <w:rPr>
          <w:rFonts w:ascii="Times New Roman" w:hAnsi="Times New Roman" w:cs="Times New Roman"/>
          <w:sz w:val="24"/>
          <w:szCs w:val="24"/>
        </w:rPr>
        <w:t>nferir se existe a viabilidade</w:t>
      </w:r>
      <w:r w:rsidR="00C2728A" w:rsidRPr="00123D99">
        <w:rPr>
          <w:rFonts w:ascii="Times New Roman" w:hAnsi="Times New Roman" w:cs="Times New Roman"/>
          <w:sz w:val="24"/>
          <w:szCs w:val="24"/>
        </w:rPr>
        <w:t xml:space="preserve"> de aliar com a energia elétrica comum. </w:t>
      </w:r>
    </w:p>
    <w:p w:rsidR="00C2728A" w:rsidRPr="00123D99" w:rsidRDefault="009D5037" w:rsidP="00250A4E">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A AMAN</w:t>
      </w:r>
      <w:r w:rsidR="00466BE5" w:rsidRPr="00123D99">
        <w:rPr>
          <w:rFonts w:ascii="Times New Roman" w:hAnsi="Times New Roman" w:cs="Times New Roman"/>
          <w:sz w:val="24"/>
          <w:szCs w:val="24"/>
        </w:rPr>
        <w:t xml:space="preserve"> emprega</w:t>
      </w:r>
      <w:r w:rsidR="009E24D8" w:rsidRPr="00123D99">
        <w:rPr>
          <w:rFonts w:ascii="Times New Roman" w:hAnsi="Times New Roman" w:cs="Times New Roman"/>
          <w:sz w:val="24"/>
          <w:szCs w:val="24"/>
        </w:rPr>
        <w:t xml:space="preserve"> uma grande quantidade de energia</w:t>
      </w:r>
      <w:r w:rsidR="00866B65" w:rsidRPr="00123D99">
        <w:rPr>
          <w:rFonts w:ascii="Times New Roman" w:hAnsi="Times New Roman" w:cs="Times New Roman"/>
          <w:sz w:val="24"/>
          <w:szCs w:val="24"/>
        </w:rPr>
        <w:t xml:space="preserve"> devido as inúmeras</w:t>
      </w:r>
      <w:r w:rsidR="009E24D8" w:rsidRPr="00123D99">
        <w:rPr>
          <w:rFonts w:ascii="Times New Roman" w:hAnsi="Times New Roman" w:cs="Times New Roman"/>
          <w:sz w:val="24"/>
          <w:szCs w:val="24"/>
        </w:rPr>
        <w:t xml:space="preserve"> </w:t>
      </w:r>
      <w:r w:rsidR="00466BE5" w:rsidRPr="00123D99">
        <w:rPr>
          <w:rFonts w:ascii="Times New Roman" w:hAnsi="Times New Roman" w:cs="Times New Roman"/>
          <w:sz w:val="24"/>
          <w:szCs w:val="24"/>
        </w:rPr>
        <w:t>lâmpadas,</w:t>
      </w:r>
      <w:r w:rsidR="009E24D8" w:rsidRPr="00123D99">
        <w:rPr>
          <w:rFonts w:ascii="Times New Roman" w:hAnsi="Times New Roman" w:cs="Times New Roman"/>
          <w:sz w:val="24"/>
          <w:szCs w:val="24"/>
        </w:rPr>
        <w:t xml:space="preserve"> </w:t>
      </w:r>
      <w:r w:rsidR="00466BE5" w:rsidRPr="00123D99">
        <w:rPr>
          <w:rFonts w:ascii="Times New Roman" w:hAnsi="Times New Roman" w:cs="Times New Roman"/>
          <w:sz w:val="24"/>
          <w:szCs w:val="24"/>
        </w:rPr>
        <w:t>retroprojetores, postes</w:t>
      </w:r>
      <w:r w:rsidR="00866B65" w:rsidRPr="00123D99">
        <w:rPr>
          <w:rFonts w:ascii="Times New Roman" w:hAnsi="Times New Roman" w:cs="Times New Roman"/>
          <w:sz w:val="24"/>
          <w:szCs w:val="24"/>
        </w:rPr>
        <w:t xml:space="preserve">, salas, equipamentos </w:t>
      </w:r>
      <w:r w:rsidR="009E24D8" w:rsidRPr="00123D99">
        <w:rPr>
          <w:rFonts w:ascii="Times New Roman" w:hAnsi="Times New Roman" w:cs="Times New Roman"/>
          <w:sz w:val="24"/>
          <w:szCs w:val="24"/>
        </w:rPr>
        <w:t>eletrônicos</w:t>
      </w:r>
      <w:r w:rsidR="00866B65" w:rsidRPr="00123D99">
        <w:rPr>
          <w:rFonts w:ascii="Times New Roman" w:hAnsi="Times New Roman" w:cs="Times New Roman"/>
          <w:sz w:val="24"/>
          <w:szCs w:val="24"/>
        </w:rPr>
        <w:t xml:space="preserve">, ar condicionados, </w:t>
      </w:r>
      <w:r w:rsidR="009E24D8" w:rsidRPr="00123D99">
        <w:rPr>
          <w:rFonts w:ascii="Times New Roman" w:hAnsi="Times New Roman" w:cs="Times New Roman"/>
          <w:sz w:val="24"/>
          <w:szCs w:val="24"/>
        </w:rPr>
        <w:t>elevador</w:t>
      </w:r>
      <w:r w:rsidR="00866B65" w:rsidRPr="00123D99">
        <w:rPr>
          <w:rFonts w:ascii="Times New Roman" w:hAnsi="Times New Roman" w:cs="Times New Roman"/>
          <w:sz w:val="24"/>
          <w:szCs w:val="24"/>
        </w:rPr>
        <w:t>es entre outros objetos elétricos</w:t>
      </w:r>
      <w:r w:rsidR="00466BE5" w:rsidRPr="00123D99">
        <w:rPr>
          <w:rFonts w:ascii="Times New Roman" w:hAnsi="Times New Roman" w:cs="Times New Roman"/>
          <w:sz w:val="24"/>
          <w:szCs w:val="24"/>
        </w:rPr>
        <w:t xml:space="preserve">. Há </w:t>
      </w:r>
      <w:r w:rsidR="00C2728A" w:rsidRPr="00123D99">
        <w:rPr>
          <w:rFonts w:ascii="Times New Roman" w:hAnsi="Times New Roman" w:cs="Times New Roman"/>
          <w:sz w:val="24"/>
          <w:szCs w:val="24"/>
        </w:rPr>
        <w:t>problemas</w:t>
      </w:r>
      <w:r w:rsidR="00BE1606" w:rsidRPr="00123D99">
        <w:rPr>
          <w:rFonts w:ascii="Times New Roman" w:hAnsi="Times New Roman" w:cs="Times New Roman"/>
          <w:sz w:val="24"/>
          <w:szCs w:val="24"/>
        </w:rPr>
        <w:t xml:space="preserve"> relacionados a </w:t>
      </w:r>
      <w:r w:rsidR="009E24D8" w:rsidRPr="00123D99">
        <w:rPr>
          <w:rFonts w:ascii="Times New Roman" w:hAnsi="Times New Roman" w:cs="Times New Roman"/>
          <w:sz w:val="24"/>
          <w:szCs w:val="24"/>
        </w:rPr>
        <w:t>desperdícios</w:t>
      </w:r>
      <w:r w:rsidR="003D11FF" w:rsidRPr="00123D99">
        <w:rPr>
          <w:rFonts w:ascii="Times New Roman" w:hAnsi="Times New Roman" w:cs="Times New Roman"/>
          <w:sz w:val="24"/>
          <w:szCs w:val="24"/>
        </w:rPr>
        <w:t>,</w:t>
      </w:r>
      <w:r w:rsidR="00C2728A" w:rsidRPr="00123D99">
        <w:rPr>
          <w:rFonts w:ascii="Times New Roman" w:hAnsi="Times New Roman" w:cs="Times New Roman"/>
          <w:sz w:val="24"/>
          <w:szCs w:val="24"/>
        </w:rPr>
        <w:t xml:space="preserve"> </w:t>
      </w:r>
      <w:r w:rsidR="00F747C5" w:rsidRPr="00123D99">
        <w:rPr>
          <w:rFonts w:ascii="Times New Roman" w:hAnsi="Times New Roman" w:cs="Times New Roman"/>
          <w:sz w:val="24"/>
          <w:szCs w:val="24"/>
        </w:rPr>
        <w:t>necessidade de instalação</w:t>
      </w:r>
      <w:r w:rsidR="00C2728A" w:rsidRPr="00123D99">
        <w:rPr>
          <w:rFonts w:ascii="Times New Roman" w:hAnsi="Times New Roman" w:cs="Times New Roman"/>
          <w:sz w:val="24"/>
          <w:szCs w:val="24"/>
        </w:rPr>
        <w:t xml:space="preserve"> de uma rede </w:t>
      </w:r>
      <w:r w:rsidR="00F747C5" w:rsidRPr="00123D99">
        <w:rPr>
          <w:rFonts w:ascii="Times New Roman" w:hAnsi="Times New Roman" w:cs="Times New Roman"/>
          <w:sz w:val="24"/>
          <w:szCs w:val="24"/>
        </w:rPr>
        <w:t>secundá</w:t>
      </w:r>
      <w:r w:rsidR="00C2728A" w:rsidRPr="00123D99">
        <w:rPr>
          <w:rFonts w:ascii="Times New Roman" w:hAnsi="Times New Roman" w:cs="Times New Roman"/>
          <w:sz w:val="24"/>
          <w:szCs w:val="24"/>
        </w:rPr>
        <w:t>ria</w:t>
      </w:r>
      <w:r w:rsidR="00F747C5" w:rsidRPr="00123D99">
        <w:rPr>
          <w:rFonts w:ascii="Times New Roman" w:hAnsi="Times New Roman" w:cs="Times New Roman"/>
          <w:sz w:val="24"/>
          <w:szCs w:val="24"/>
        </w:rPr>
        <w:t xml:space="preserve"> e a estrutura antig</w:t>
      </w:r>
      <w:r w:rsidR="00466BE5" w:rsidRPr="00123D99">
        <w:rPr>
          <w:rFonts w:ascii="Times New Roman" w:hAnsi="Times New Roman" w:cs="Times New Roman"/>
          <w:sz w:val="24"/>
          <w:szCs w:val="24"/>
        </w:rPr>
        <w:t>a é</w:t>
      </w:r>
      <w:r w:rsidR="00F747C5" w:rsidRPr="00123D99">
        <w:rPr>
          <w:rFonts w:ascii="Times New Roman" w:hAnsi="Times New Roman" w:cs="Times New Roman"/>
          <w:sz w:val="24"/>
          <w:szCs w:val="24"/>
        </w:rPr>
        <w:t xml:space="preserve"> defasada</w:t>
      </w:r>
      <w:r w:rsidR="003D11FF" w:rsidRPr="00123D99">
        <w:rPr>
          <w:rFonts w:ascii="Times New Roman" w:hAnsi="Times New Roman" w:cs="Times New Roman"/>
          <w:sz w:val="24"/>
          <w:szCs w:val="24"/>
        </w:rPr>
        <w:t xml:space="preserve">, </w:t>
      </w:r>
      <w:r w:rsidR="00C2728A" w:rsidRPr="00123D99">
        <w:rPr>
          <w:rFonts w:ascii="Times New Roman" w:hAnsi="Times New Roman" w:cs="Times New Roman"/>
          <w:sz w:val="24"/>
          <w:szCs w:val="24"/>
        </w:rPr>
        <w:t xml:space="preserve">péssima rede de distribuição, </w:t>
      </w:r>
      <w:r w:rsidR="00F747C5" w:rsidRPr="00123D99">
        <w:rPr>
          <w:rFonts w:ascii="Times New Roman" w:hAnsi="Times New Roman" w:cs="Times New Roman"/>
          <w:sz w:val="24"/>
          <w:szCs w:val="24"/>
        </w:rPr>
        <w:t xml:space="preserve">nenhum registro </w:t>
      </w:r>
      <w:r w:rsidR="00C2728A" w:rsidRPr="00123D99">
        <w:rPr>
          <w:rFonts w:ascii="Times New Roman" w:hAnsi="Times New Roman" w:cs="Times New Roman"/>
          <w:sz w:val="24"/>
          <w:szCs w:val="24"/>
        </w:rPr>
        <w:t xml:space="preserve">da </w:t>
      </w:r>
      <w:r w:rsidR="00F747C5" w:rsidRPr="00123D99">
        <w:rPr>
          <w:rFonts w:ascii="Times New Roman" w:hAnsi="Times New Roman" w:cs="Times New Roman"/>
          <w:sz w:val="24"/>
          <w:szCs w:val="24"/>
        </w:rPr>
        <w:t>quantidade de energia utilizada pelas seções,</w:t>
      </w:r>
      <w:r w:rsidR="00C2728A" w:rsidRPr="00123D99">
        <w:rPr>
          <w:rFonts w:ascii="Times New Roman" w:hAnsi="Times New Roman" w:cs="Times New Roman"/>
          <w:sz w:val="24"/>
          <w:szCs w:val="24"/>
        </w:rPr>
        <w:t xml:space="preserve"> </w:t>
      </w:r>
      <w:r w:rsidR="00F747C5" w:rsidRPr="00123D99">
        <w:rPr>
          <w:rFonts w:ascii="Times New Roman" w:hAnsi="Times New Roman" w:cs="Times New Roman"/>
          <w:sz w:val="24"/>
          <w:szCs w:val="24"/>
        </w:rPr>
        <w:t xml:space="preserve">a precária </w:t>
      </w:r>
      <w:r w:rsidR="00C2728A" w:rsidRPr="00123D99">
        <w:rPr>
          <w:rFonts w:ascii="Times New Roman" w:hAnsi="Times New Roman" w:cs="Times New Roman"/>
          <w:sz w:val="24"/>
          <w:szCs w:val="24"/>
        </w:rPr>
        <w:t xml:space="preserve">utilização da energia elétrica para aquecimento da </w:t>
      </w:r>
      <w:r w:rsidR="00123D99" w:rsidRPr="00123D99">
        <w:rPr>
          <w:rFonts w:ascii="Times New Roman" w:hAnsi="Times New Roman" w:cs="Times New Roman"/>
          <w:sz w:val="24"/>
          <w:szCs w:val="24"/>
        </w:rPr>
        <w:t>á</w:t>
      </w:r>
      <w:r w:rsidR="00C2728A" w:rsidRPr="00123D99">
        <w:rPr>
          <w:rFonts w:ascii="Times New Roman" w:hAnsi="Times New Roman" w:cs="Times New Roman"/>
          <w:sz w:val="24"/>
          <w:szCs w:val="24"/>
        </w:rPr>
        <w:t>gua do chuveiro</w:t>
      </w:r>
      <w:r w:rsidR="003D11FF" w:rsidRPr="00123D99">
        <w:rPr>
          <w:rFonts w:ascii="Times New Roman" w:hAnsi="Times New Roman" w:cs="Times New Roman"/>
          <w:sz w:val="24"/>
          <w:szCs w:val="24"/>
        </w:rPr>
        <w:t xml:space="preserve">, também sobre com quedas de energia, estas </w:t>
      </w:r>
      <w:r w:rsidR="00466BE5" w:rsidRPr="00123D99">
        <w:rPr>
          <w:rFonts w:ascii="Times New Roman" w:hAnsi="Times New Roman" w:cs="Times New Roman"/>
          <w:sz w:val="24"/>
          <w:szCs w:val="24"/>
        </w:rPr>
        <w:t>que influem na</w:t>
      </w:r>
      <w:r w:rsidR="003D11FF" w:rsidRPr="00123D99">
        <w:rPr>
          <w:rFonts w:ascii="Times New Roman" w:hAnsi="Times New Roman" w:cs="Times New Roman"/>
          <w:sz w:val="24"/>
          <w:szCs w:val="24"/>
        </w:rPr>
        <w:t xml:space="preserve"> segurança orgânica da organização militar</w:t>
      </w:r>
      <w:r w:rsidR="00C2728A" w:rsidRPr="00123D99">
        <w:rPr>
          <w:rFonts w:ascii="Times New Roman" w:hAnsi="Times New Roman" w:cs="Times New Roman"/>
          <w:sz w:val="24"/>
          <w:szCs w:val="24"/>
        </w:rPr>
        <w:t>.</w:t>
      </w:r>
    </w:p>
    <w:p w:rsidR="00C2728A" w:rsidRPr="00123D99" w:rsidRDefault="00466BE5" w:rsidP="006D66EE">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A objeção</w:t>
      </w:r>
      <w:r w:rsidR="00C2728A" w:rsidRPr="00123D99">
        <w:rPr>
          <w:rFonts w:ascii="Times New Roman" w:hAnsi="Times New Roman" w:cs="Times New Roman"/>
          <w:sz w:val="24"/>
          <w:szCs w:val="24"/>
        </w:rPr>
        <w:t xml:space="preserve"> a ser discutid</w:t>
      </w:r>
      <w:r w:rsidR="00123D99" w:rsidRPr="00123D99">
        <w:rPr>
          <w:rFonts w:ascii="Times New Roman" w:hAnsi="Times New Roman" w:cs="Times New Roman"/>
          <w:sz w:val="24"/>
          <w:szCs w:val="24"/>
        </w:rPr>
        <w:t>a</w:t>
      </w:r>
      <w:r w:rsidR="00312417">
        <w:rPr>
          <w:rFonts w:ascii="Times New Roman" w:hAnsi="Times New Roman" w:cs="Times New Roman"/>
          <w:sz w:val="24"/>
          <w:szCs w:val="24"/>
        </w:rPr>
        <w:t xml:space="preserve"> e checada </w:t>
      </w:r>
      <w:r w:rsidR="00C2728A" w:rsidRPr="00123D99">
        <w:rPr>
          <w:rFonts w:ascii="Times New Roman" w:hAnsi="Times New Roman" w:cs="Times New Roman"/>
          <w:sz w:val="24"/>
          <w:szCs w:val="24"/>
        </w:rPr>
        <w:t>nesse Trabalho de Conclusão de Curso é</w:t>
      </w:r>
      <w:r w:rsidR="00C2728A" w:rsidRPr="00123D99">
        <w:rPr>
          <w:rFonts w:ascii="Times New Roman" w:hAnsi="Times New Roman" w:cs="Times New Roman"/>
          <w:color w:val="FF0000"/>
          <w:sz w:val="24"/>
          <w:szCs w:val="24"/>
        </w:rPr>
        <w:t xml:space="preserve"> </w:t>
      </w:r>
      <w:r w:rsidR="00123D99" w:rsidRPr="00312417">
        <w:rPr>
          <w:rFonts w:ascii="Times New Roman" w:hAnsi="Times New Roman" w:cs="Times New Roman"/>
          <w:sz w:val="24"/>
          <w:szCs w:val="24"/>
        </w:rPr>
        <w:t xml:space="preserve">a </w:t>
      </w:r>
      <w:r w:rsidR="00C2728A" w:rsidRPr="00123D99">
        <w:rPr>
          <w:rFonts w:ascii="Times New Roman" w:hAnsi="Times New Roman" w:cs="Times New Roman"/>
          <w:sz w:val="24"/>
          <w:szCs w:val="24"/>
        </w:rPr>
        <w:t xml:space="preserve">viabilidade da utilização da energia solar para aquecimento da água dos chuveiros da seção de equitação da AMAN. Esse problema </w:t>
      </w:r>
      <w:r w:rsidR="00F747C5" w:rsidRPr="00123D99">
        <w:rPr>
          <w:rFonts w:ascii="Times New Roman" w:hAnsi="Times New Roman" w:cs="Times New Roman"/>
          <w:sz w:val="24"/>
          <w:szCs w:val="24"/>
        </w:rPr>
        <w:t>não</w:t>
      </w:r>
      <w:r w:rsidR="00C2728A" w:rsidRPr="00123D99">
        <w:rPr>
          <w:rFonts w:ascii="Times New Roman" w:hAnsi="Times New Roman" w:cs="Times New Roman"/>
          <w:sz w:val="24"/>
          <w:szCs w:val="24"/>
        </w:rPr>
        <w:t xml:space="preserve"> é apenas da </w:t>
      </w:r>
      <w:r w:rsidR="00866B65" w:rsidRPr="00123D99">
        <w:rPr>
          <w:rFonts w:ascii="Times New Roman" w:hAnsi="Times New Roman" w:cs="Times New Roman"/>
          <w:sz w:val="24"/>
          <w:szCs w:val="24"/>
        </w:rPr>
        <w:t>Seção de E</w:t>
      </w:r>
      <w:r w:rsidR="00C2728A" w:rsidRPr="00123D99">
        <w:rPr>
          <w:rFonts w:ascii="Times New Roman" w:hAnsi="Times New Roman" w:cs="Times New Roman"/>
          <w:sz w:val="24"/>
          <w:szCs w:val="24"/>
        </w:rPr>
        <w:t>quitação, em outras set</w:t>
      </w:r>
      <w:r w:rsidR="00866B65" w:rsidRPr="00123D99">
        <w:rPr>
          <w:rFonts w:ascii="Times New Roman" w:hAnsi="Times New Roman" w:cs="Times New Roman"/>
          <w:sz w:val="24"/>
          <w:szCs w:val="24"/>
        </w:rPr>
        <w:t>ores da AMAN os praças não possuem</w:t>
      </w:r>
      <w:r w:rsidR="005A0C34" w:rsidRPr="00123D99">
        <w:rPr>
          <w:rFonts w:ascii="Times New Roman" w:hAnsi="Times New Roman" w:cs="Times New Roman"/>
          <w:sz w:val="24"/>
          <w:szCs w:val="24"/>
        </w:rPr>
        <w:t xml:space="preserve"> á</w:t>
      </w:r>
      <w:r w:rsidR="00C2728A" w:rsidRPr="00123D99">
        <w:rPr>
          <w:rFonts w:ascii="Times New Roman" w:hAnsi="Times New Roman" w:cs="Times New Roman"/>
          <w:sz w:val="24"/>
          <w:szCs w:val="24"/>
        </w:rPr>
        <w:t xml:space="preserve">gua quente, como o Batalhão de Comando e Serviço, Curso de </w:t>
      </w:r>
      <w:r w:rsidR="00F747C5" w:rsidRPr="00123D99">
        <w:rPr>
          <w:rFonts w:ascii="Times New Roman" w:hAnsi="Times New Roman" w:cs="Times New Roman"/>
          <w:sz w:val="24"/>
          <w:szCs w:val="24"/>
        </w:rPr>
        <w:t>Cavalaria, Material Bélico, limitamos a S</w:t>
      </w:r>
      <w:r w:rsidR="00C2728A" w:rsidRPr="00123D99">
        <w:rPr>
          <w:rFonts w:ascii="Times New Roman" w:hAnsi="Times New Roman" w:cs="Times New Roman"/>
          <w:sz w:val="24"/>
          <w:szCs w:val="24"/>
        </w:rPr>
        <w:t xml:space="preserve">eção de </w:t>
      </w:r>
      <w:r w:rsidR="00F747C5" w:rsidRPr="00123D99">
        <w:rPr>
          <w:rFonts w:ascii="Times New Roman" w:hAnsi="Times New Roman" w:cs="Times New Roman"/>
          <w:sz w:val="24"/>
          <w:szCs w:val="24"/>
        </w:rPr>
        <w:t>E</w:t>
      </w:r>
      <w:r w:rsidR="00C2728A" w:rsidRPr="00123D99">
        <w:rPr>
          <w:rFonts w:ascii="Times New Roman" w:hAnsi="Times New Roman" w:cs="Times New Roman"/>
          <w:sz w:val="24"/>
          <w:szCs w:val="24"/>
        </w:rPr>
        <w:t>quitação, pois é necess</w:t>
      </w:r>
      <w:r w:rsidRPr="00123D99">
        <w:rPr>
          <w:rFonts w:ascii="Times New Roman" w:hAnsi="Times New Roman" w:cs="Times New Roman"/>
          <w:sz w:val="24"/>
          <w:szCs w:val="24"/>
        </w:rPr>
        <w:t>ário um teste para conferir se há</w:t>
      </w:r>
      <w:r w:rsidR="00C2728A" w:rsidRPr="00123D99">
        <w:rPr>
          <w:rFonts w:ascii="Times New Roman" w:hAnsi="Times New Roman" w:cs="Times New Roman"/>
          <w:sz w:val="24"/>
          <w:szCs w:val="24"/>
        </w:rPr>
        <w:t xml:space="preserve"> eficiência e eficácia, logo após seria implementado em outros setores da </w:t>
      </w:r>
      <w:r w:rsidR="00866B65" w:rsidRPr="00123D99">
        <w:rPr>
          <w:rFonts w:ascii="Times New Roman" w:hAnsi="Times New Roman" w:cs="Times New Roman"/>
          <w:sz w:val="24"/>
          <w:szCs w:val="24"/>
        </w:rPr>
        <w:t>instituição</w:t>
      </w:r>
      <w:r w:rsidR="00C2728A" w:rsidRPr="00123D99">
        <w:rPr>
          <w:rFonts w:ascii="Times New Roman" w:hAnsi="Times New Roman" w:cs="Times New Roman"/>
          <w:sz w:val="24"/>
          <w:szCs w:val="24"/>
        </w:rPr>
        <w:t>.</w:t>
      </w:r>
    </w:p>
    <w:p w:rsidR="001A4C38" w:rsidRPr="00940B9F" w:rsidRDefault="001A4C38" w:rsidP="00123D99">
      <w:pPr>
        <w:spacing w:line="360" w:lineRule="auto"/>
        <w:jc w:val="both"/>
        <w:rPr>
          <w:rFonts w:ascii="Times New Roman" w:hAnsi="Times New Roman" w:cs="Times New Roman"/>
          <w:b/>
          <w:sz w:val="24"/>
          <w:szCs w:val="24"/>
        </w:rPr>
      </w:pPr>
    </w:p>
    <w:p w:rsidR="00E06023" w:rsidRDefault="00123D99" w:rsidP="00E06023">
      <w:pPr>
        <w:spacing w:line="360" w:lineRule="auto"/>
        <w:jc w:val="both"/>
        <w:rPr>
          <w:rFonts w:ascii="Times New Roman" w:hAnsi="Times New Roman" w:cs="Times New Roman"/>
          <w:b/>
          <w:sz w:val="24"/>
          <w:szCs w:val="24"/>
        </w:rPr>
      </w:pPr>
      <w:r w:rsidRPr="00940B9F">
        <w:rPr>
          <w:rFonts w:ascii="Times New Roman" w:hAnsi="Times New Roman" w:cs="Times New Roman"/>
          <w:b/>
          <w:sz w:val="24"/>
          <w:szCs w:val="24"/>
        </w:rPr>
        <w:t>1-</w:t>
      </w:r>
      <w:r w:rsidR="001A4C38" w:rsidRPr="00940B9F">
        <w:rPr>
          <w:rFonts w:ascii="Times New Roman" w:hAnsi="Times New Roman" w:cs="Times New Roman"/>
          <w:b/>
          <w:sz w:val="24"/>
          <w:szCs w:val="24"/>
        </w:rPr>
        <w:t>O</w:t>
      </w:r>
      <w:r w:rsidR="00250A4E">
        <w:rPr>
          <w:rFonts w:ascii="Times New Roman" w:hAnsi="Times New Roman" w:cs="Times New Roman"/>
          <w:b/>
          <w:sz w:val="24"/>
          <w:szCs w:val="24"/>
        </w:rPr>
        <w:t>BJETIVOS</w:t>
      </w:r>
    </w:p>
    <w:p w:rsidR="00E06023" w:rsidRDefault="00E06023" w:rsidP="00E06023">
      <w:pPr>
        <w:spacing w:line="360" w:lineRule="auto"/>
        <w:jc w:val="both"/>
        <w:rPr>
          <w:rFonts w:ascii="Times New Roman" w:hAnsi="Times New Roman" w:cs="Times New Roman"/>
          <w:b/>
          <w:sz w:val="24"/>
          <w:szCs w:val="24"/>
        </w:rPr>
      </w:pPr>
    </w:p>
    <w:p w:rsidR="00E06023" w:rsidRPr="00E06023" w:rsidRDefault="00E06023" w:rsidP="00E06023">
      <w:pPr>
        <w:spacing w:line="360" w:lineRule="auto"/>
        <w:jc w:val="both"/>
        <w:rPr>
          <w:rFonts w:ascii="Times New Roman" w:hAnsi="Times New Roman" w:cs="Times New Roman"/>
          <w:b/>
          <w:sz w:val="24"/>
          <w:szCs w:val="24"/>
        </w:rPr>
      </w:pPr>
      <w:r>
        <w:rPr>
          <w:rFonts w:ascii="Times New Roman" w:hAnsi="Times New Roman" w:cs="Times New Roman"/>
          <w:b/>
          <w:sz w:val="24"/>
          <w:szCs w:val="24"/>
        </w:rPr>
        <w:t>1.1.1</w:t>
      </w:r>
      <w:r w:rsidR="001A4C38" w:rsidRPr="00E06023">
        <w:rPr>
          <w:rFonts w:ascii="Times New Roman" w:hAnsi="Times New Roman" w:cs="Times New Roman"/>
          <w:b/>
          <w:sz w:val="24"/>
          <w:szCs w:val="24"/>
        </w:rPr>
        <w:t>O</w:t>
      </w:r>
      <w:r w:rsidR="00250A4E" w:rsidRPr="00E06023">
        <w:rPr>
          <w:rFonts w:ascii="Times New Roman" w:hAnsi="Times New Roman" w:cs="Times New Roman"/>
          <w:b/>
          <w:sz w:val="24"/>
          <w:szCs w:val="24"/>
        </w:rPr>
        <w:t>BJETIVOS GERAIS</w:t>
      </w:r>
      <w:r w:rsidR="001A4C38" w:rsidRPr="00E06023">
        <w:rPr>
          <w:rFonts w:ascii="Times New Roman" w:hAnsi="Times New Roman" w:cs="Times New Roman"/>
          <w:b/>
          <w:sz w:val="24"/>
          <w:szCs w:val="24"/>
        </w:rPr>
        <w:t xml:space="preserve"> </w:t>
      </w:r>
    </w:p>
    <w:p w:rsidR="00E06023" w:rsidRPr="00E06023" w:rsidRDefault="00E06023" w:rsidP="00E06023">
      <w:pPr>
        <w:spacing w:line="360" w:lineRule="auto"/>
        <w:jc w:val="both"/>
        <w:rPr>
          <w:rFonts w:ascii="Times New Roman" w:hAnsi="Times New Roman" w:cs="Times New Roman"/>
          <w:sz w:val="24"/>
          <w:szCs w:val="24"/>
        </w:rPr>
      </w:pPr>
    </w:p>
    <w:p w:rsidR="00E06023" w:rsidRPr="00E06023" w:rsidRDefault="001A4C38" w:rsidP="00E06023">
      <w:pPr>
        <w:spacing w:after="0" w:line="360" w:lineRule="auto"/>
        <w:ind w:firstLine="709"/>
        <w:jc w:val="both"/>
        <w:rPr>
          <w:rFonts w:ascii="Times New Roman" w:hAnsi="Times New Roman" w:cs="Times New Roman"/>
          <w:sz w:val="24"/>
          <w:szCs w:val="24"/>
        </w:rPr>
      </w:pPr>
      <w:r w:rsidRPr="00E06023">
        <w:rPr>
          <w:rFonts w:ascii="Times New Roman" w:hAnsi="Times New Roman" w:cs="Times New Roman"/>
          <w:sz w:val="24"/>
          <w:szCs w:val="24"/>
        </w:rPr>
        <w:t>O objetivo geral do trabalho é analisar a viabilidade técnica e econômica de um sistema de aquecimento de água com a utilização da energia solar para os chuveiros da Seção de Equitação da Academia Militar das Agulhas Negras</w:t>
      </w:r>
      <w:r w:rsidR="0098300C" w:rsidRPr="00E06023">
        <w:rPr>
          <w:rFonts w:ascii="Times New Roman" w:hAnsi="Times New Roman" w:cs="Times New Roman"/>
          <w:sz w:val="24"/>
          <w:szCs w:val="24"/>
        </w:rPr>
        <w:t>.</w:t>
      </w:r>
    </w:p>
    <w:p w:rsidR="00E06023" w:rsidRDefault="00E06023" w:rsidP="00E06023">
      <w:pPr>
        <w:spacing w:line="360" w:lineRule="auto"/>
        <w:ind w:firstLine="708"/>
        <w:jc w:val="both"/>
        <w:rPr>
          <w:rFonts w:ascii="Times New Roman" w:hAnsi="Times New Roman" w:cs="Times New Roman"/>
          <w:sz w:val="24"/>
          <w:szCs w:val="24"/>
        </w:rPr>
      </w:pPr>
    </w:p>
    <w:p w:rsidR="00E06023" w:rsidRDefault="00123D99" w:rsidP="00E06023">
      <w:pPr>
        <w:spacing w:line="360" w:lineRule="auto"/>
        <w:jc w:val="both"/>
        <w:rPr>
          <w:rFonts w:ascii="Times New Roman" w:hAnsi="Times New Roman" w:cs="Times New Roman"/>
          <w:b/>
          <w:sz w:val="24"/>
          <w:szCs w:val="24"/>
        </w:rPr>
      </w:pPr>
      <w:r w:rsidRPr="00940B9F">
        <w:rPr>
          <w:rFonts w:ascii="Times New Roman" w:hAnsi="Times New Roman" w:cs="Times New Roman"/>
          <w:b/>
          <w:sz w:val="24"/>
          <w:szCs w:val="24"/>
        </w:rPr>
        <w:t>1.1.2-</w:t>
      </w:r>
      <w:r w:rsidR="001A4C38" w:rsidRPr="00940B9F">
        <w:rPr>
          <w:rFonts w:ascii="Times New Roman" w:hAnsi="Times New Roman" w:cs="Times New Roman"/>
          <w:b/>
          <w:sz w:val="24"/>
          <w:szCs w:val="24"/>
        </w:rPr>
        <w:t>O</w:t>
      </w:r>
      <w:r w:rsidR="00250A4E">
        <w:rPr>
          <w:rFonts w:ascii="Times New Roman" w:hAnsi="Times New Roman" w:cs="Times New Roman"/>
          <w:b/>
          <w:sz w:val="24"/>
          <w:szCs w:val="24"/>
        </w:rPr>
        <w:t>BJETIVOS ESPECÍFICOS</w:t>
      </w:r>
    </w:p>
    <w:p w:rsidR="00E06023" w:rsidRDefault="00E06023" w:rsidP="00E06023">
      <w:pPr>
        <w:spacing w:line="360" w:lineRule="auto"/>
        <w:ind w:firstLine="708"/>
        <w:jc w:val="both"/>
        <w:rPr>
          <w:rFonts w:ascii="Times New Roman" w:hAnsi="Times New Roman" w:cs="Times New Roman"/>
          <w:b/>
          <w:sz w:val="24"/>
          <w:szCs w:val="24"/>
        </w:rPr>
      </w:pPr>
    </w:p>
    <w:p w:rsidR="001A4C38" w:rsidRPr="00123D99" w:rsidRDefault="001A4C38" w:rsidP="00E06023">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Apresentar o funcionamento do sistema de aquecimento solar, abordando suas características, etapas de dimensionamento e componentes;</w:t>
      </w:r>
    </w:p>
    <w:p w:rsidR="00312417" w:rsidRPr="00312417" w:rsidRDefault="001A4C38" w:rsidP="00123D99">
      <w:pPr>
        <w:pStyle w:val="PargrafodaLista"/>
        <w:numPr>
          <w:ilvl w:val="0"/>
          <w:numId w:val="7"/>
        </w:numPr>
        <w:spacing w:line="360" w:lineRule="auto"/>
        <w:jc w:val="both"/>
        <w:rPr>
          <w:rFonts w:ascii="Times New Roman" w:hAnsi="Times New Roman" w:cs="Times New Roman"/>
          <w:color w:val="FF0000"/>
          <w:sz w:val="24"/>
          <w:szCs w:val="24"/>
        </w:rPr>
      </w:pPr>
      <w:r w:rsidRPr="00123D99">
        <w:rPr>
          <w:rFonts w:ascii="Times New Roman" w:hAnsi="Times New Roman" w:cs="Times New Roman"/>
          <w:sz w:val="24"/>
          <w:szCs w:val="24"/>
        </w:rPr>
        <w:t xml:space="preserve">Apresentar o planejamento por menores do projeto, assim como o orçamento para o uso da energia solar no aquecimento de água na </w:t>
      </w:r>
      <w:r w:rsidR="00F747C5" w:rsidRPr="00123D99">
        <w:rPr>
          <w:rFonts w:ascii="Times New Roman" w:hAnsi="Times New Roman" w:cs="Times New Roman"/>
          <w:sz w:val="24"/>
          <w:szCs w:val="24"/>
        </w:rPr>
        <w:t>Seção de Equitação</w:t>
      </w:r>
      <w:r w:rsidRPr="00123D99">
        <w:rPr>
          <w:rFonts w:ascii="Times New Roman" w:hAnsi="Times New Roman" w:cs="Times New Roman"/>
          <w:sz w:val="24"/>
          <w:szCs w:val="24"/>
        </w:rPr>
        <w:t>;</w:t>
      </w:r>
    </w:p>
    <w:p w:rsidR="00E06023" w:rsidRPr="00E06023" w:rsidRDefault="00312417" w:rsidP="003E153C">
      <w:pPr>
        <w:pStyle w:val="PargrafodaLista"/>
        <w:numPr>
          <w:ilvl w:val="0"/>
          <w:numId w:val="7"/>
        </w:numPr>
        <w:spacing w:line="360" w:lineRule="auto"/>
        <w:jc w:val="both"/>
        <w:rPr>
          <w:rFonts w:ascii="Times New Roman" w:hAnsi="Times New Roman" w:cs="Times New Roman"/>
          <w:b/>
          <w:bCs/>
          <w:color w:val="666666"/>
          <w:sz w:val="24"/>
          <w:szCs w:val="24"/>
        </w:rPr>
      </w:pPr>
      <w:r w:rsidRPr="00E06023">
        <w:rPr>
          <w:rFonts w:ascii="Times New Roman" w:hAnsi="Times New Roman" w:cs="Times New Roman"/>
          <w:sz w:val="24"/>
          <w:szCs w:val="24"/>
        </w:rPr>
        <w:t xml:space="preserve">Proporcionar o conforto para os praças da Seção de Equitação. </w:t>
      </w:r>
      <w:r w:rsidR="0098300C" w:rsidRPr="00E06023">
        <w:rPr>
          <w:rFonts w:ascii="Times New Roman" w:hAnsi="Times New Roman" w:cs="Times New Roman"/>
          <w:sz w:val="24"/>
          <w:szCs w:val="24"/>
        </w:rPr>
        <w:t xml:space="preserve"> </w:t>
      </w:r>
    </w:p>
    <w:p w:rsidR="00E06023" w:rsidRPr="00E06023" w:rsidRDefault="00E06023" w:rsidP="00E06023">
      <w:pPr>
        <w:pStyle w:val="PargrafodaLista"/>
        <w:spacing w:line="360" w:lineRule="auto"/>
        <w:ind w:left="644"/>
        <w:jc w:val="both"/>
        <w:rPr>
          <w:rFonts w:ascii="Times New Roman" w:hAnsi="Times New Roman" w:cs="Times New Roman"/>
          <w:b/>
          <w:bCs/>
          <w:color w:val="666666"/>
          <w:sz w:val="24"/>
          <w:szCs w:val="24"/>
        </w:rPr>
      </w:pPr>
    </w:p>
    <w:p w:rsidR="00CE5725" w:rsidRPr="00E06023" w:rsidRDefault="00123D99" w:rsidP="00E06023">
      <w:pPr>
        <w:spacing w:line="360" w:lineRule="auto"/>
        <w:ind w:left="284"/>
        <w:jc w:val="both"/>
        <w:rPr>
          <w:rFonts w:ascii="Times New Roman" w:hAnsi="Times New Roman" w:cs="Times New Roman"/>
          <w:b/>
          <w:bCs/>
          <w:color w:val="666666"/>
          <w:sz w:val="24"/>
          <w:szCs w:val="24"/>
        </w:rPr>
      </w:pPr>
      <w:r w:rsidRPr="00E06023">
        <w:rPr>
          <w:rFonts w:ascii="Times New Roman" w:hAnsi="Times New Roman" w:cs="Times New Roman"/>
          <w:b/>
          <w:sz w:val="24"/>
          <w:szCs w:val="24"/>
        </w:rPr>
        <w:t>1.2-</w:t>
      </w:r>
      <w:r w:rsidR="001A4C38" w:rsidRPr="00E06023">
        <w:rPr>
          <w:rFonts w:ascii="Times New Roman" w:hAnsi="Times New Roman" w:cs="Times New Roman"/>
          <w:b/>
          <w:sz w:val="24"/>
          <w:szCs w:val="24"/>
        </w:rPr>
        <w:t>J</w:t>
      </w:r>
      <w:r w:rsidR="00250A4E" w:rsidRPr="00E06023">
        <w:rPr>
          <w:rFonts w:ascii="Times New Roman" w:hAnsi="Times New Roman" w:cs="Times New Roman"/>
          <w:b/>
          <w:sz w:val="24"/>
          <w:szCs w:val="24"/>
        </w:rPr>
        <w:t>USTIFICATIVA</w:t>
      </w:r>
      <w:r w:rsidR="001A4C38" w:rsidRPr="00E06023">
        <w:rPr>
          <w:rFonts w:ascii="Times New Roman" w:hAnsi="Times New Roman" w:cs="Times New Roman"/>
          <w:b/>
          <w:sz w:val="24"/>
          <w:szCs w:val="24"/>
        </w:rPr>
        <w:t xml:space="preserve"> </w:t>
      </w:r>
    </w:p>
    <w:p w:rsidR="00A86849" w:rsidRPr="00123D99" w:rsidRDefault="00A86849" w:rsidP="0062463C">
      <w:pPr>
        <w:spacing w:line="360" w:lineRule="auto"/>
        <w:ind w:firstLine="708"/>
        <w:jc w:val="both"/>
        <w:rPr>
          <w:rFonts w:ascii="Times New Roman" w:hAnsi="Times New Roman" w:cs="Times New Roman"/>
          <w:bCs/>
          <w:color w:val="666666"/>
          <w:sz w:val="24"/>
          <w:szCs w:val="24"/>
        </w:rPr>
      </w:pPr>
      <w:r w:rsidRPr="00123D99">
        <w:rPr>
          <w:rFonts w:ascii="Times New Roman" w:hAnsi="Times New Roman" w:cs="Times New Roman"/>
          <w:sz w:val="24"/>
          <w:szCs w:val="24"/>
        </w:rPr>
        <w:t>A humanidade está ligada à energia solar desde muitos séculos, quando se utilizava o sol para secar peles e alimentos, achados históricos de arqueólogos comprovam que, já no século VII A.C se utilizavam simples lentes de vidro para concentrar a luz do sol e desta forma queimar pequenos pedaços de madeira e assim obter fogo (SOUZA, 2005).</w:t>
      </w:r>
    </w:p>
    <w:p w:rsidR="001A4C38" w:rsidRPr="00123D99" w:rsidRDefault="00836204" w:rsidP="0062463C">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O uso de energia solar no aquecimento</w:t>
      </w:r>
      <w:r w:rsidR="001A4C38" w:rsidRPr="00123D99">
        <w:rPr>
          <w:rFonts w:ascii="Times New Roman" w:hAnsi="Times New Roman" w:cs="Times New Roman"/>
          <w:sz w:val="24"/>
          <w:szCs w:val="24"/>
        </w:rPr>
        <w:t xml:space="preserve"> </w:t>
      </w:r>
      <w:r w:rsidR="00466BE5" w:rsidRPr="00123D99">
        <w:rPr>
          <w:rFonts w:ascii="Times New Roman" w:hAnsi="Times New Roman" w:cs="Times New Roman"/>
          <w:sz w:val="24"/>
          <w:szCs w:val="24"/>
        </w:rPr>
        <w:t>d</w:t>
      </w:r>
      <w:r w:rsidR="001A4C38" w:rsidRPr="00123D99">
        <w:rPr>
          <w:rFonts w:ascii="Times New Roman" w:hAnsi="Times New Roman" w:cs="Times New Roman"/>
          <w:sz w:val="24"/>
          <w:szCs w:val="24"/>
        </w:rPr>
        <w:t>a água é vantaj</w:t>
      </w:r>
      <w:r w:rsidR="003D11FF" w:rsidRPr="00123D99">
        <w:rPr>
          <w:rFonts w:ascii="Times New Roman" w:hAnsi="Times New Roman" w:cs="Times New Roman"/>
          <w:sz w:val="24"/>
          <w:szCs w:val="24"/>
        </w:rPr>
        <w:t xml:space="preserve">oso devido ser advinda do sol, </w:t>
      </w:r>
      <w:r w:rsidR="000E50E5" w:rsidRPr="00123D99">
        <w:rPr>
          <w:rFonts w:ascii="Times New Roman" w:hAnsi="Times New Roman" w:cs="Times New Roman"/>
          <w:sz w:val="24"/>
          <w:szCs w:val="24"/>
        </w:rPr>
        <w:t>é</w:t>
      </w:r>
      <w:r w:rsidR="001A4C38" w:rsidRPr="00123D99">
        <w:rPr>
          <w:rFonts w:ascii="Times New Roman" w:hAnsi="Times New Roman" w:cs="Times New Roman"/>
          <w:sz w:val="24"/>
          <w:szCs w:val="24"/>
        </w:rPr>
        <w:t xml:space="preserve"> inesgotável e reduz a dependência de outros meios como a hidrelétrica, nuclear e termelétrica.</w:t>
      </w:r>
      <w:r w:rsidR="000E50E5" w:rsidRPr="00123D99">
        <w:rPr>
          <w:rFonts w:ascii="Times New Roman" w:hAnsi="Times New Roman" w:cs="Times New Roman"/>
          <w:sz w:val="24"/>
          <w:szCs w:val="24"/>
        </w:rPr>
        <w:t xml:space="preserve"> Estimativas previstas acredita-se que em 2030, cerca de 40% da eletricidade mundial será proveniente de usinas nucleares e combustíveis renováveis, tendo níveis crescente em relação ao consumo energético através de fontes renováveis (</w:t>
      </w:r>
      <w:proofErr w:type="spellStart"/>
      <w:r w:rsidR="000E50E5" w:rsidRPr="00123D99">
        <w:rPr>
          <w:rFonts w:ascii="Times New Roman" w:hAnsi="Times New Roman" w:cs="Times New Roman"/>
          <w:sz w:val="24"/>
          <w:szCs w:val="24"/>
        </w:rPr>
        <w:t>Exonmobil</w:t>
      </w:r>
      <w:proofErr w:type="spellEnd"/>
      <w:r w:rsidR="000E50E5" w:rsidRPr="00123D99">
        <w:rPr>
          <w:rFonts w:ascii="Times New Roman" w:hAnsi="Times New Roman" w:cs="Times New Roman"/>
          <w:sz w:val="24"/>
          <w:szCs w:val="24"/>
        </w:rPr>
        <w:t xml:space="preserve"> 2010).</w:t>
      </w:r>
    </w:p>
    <w:p w:rsidR="001C5A2A" w:rsidRPr="00123D99" w:rsidRDefault="001C5A2A" w:rsidP="0062463C">
      <w:pPr>
        <w:spacing w:line="360" w:lineRule="auto"/>
        <w:ind w:firstLine="708"/>
        <w:jc w:val="both"/>
        <w:rPr>
          <w:rFonts w:ascii="Times New Roman" w:hAnsi="Times New Roman" w:cs="Times New Roman"/>
          <w:bCs/>
          <w:color w:val="666666"/>
          <w:sz w:val="24"/>
          <w:szCs w:val="24"/>
        </w:rPr>
      </w:pPr>
      <w:r w:rsidRPr="00123D99">
        <w:rPr>
          <w:rFonts w:ascii="Times New Roman" w:hAnsi="Times New Roman" w:cs="Times New Roman"/>
          <w:sz w:val="24"/>
          <w:szCs w:val="24"/>
        </w:rPr>
        <w:t>O conhecimento da radiação solar incidente na Terra desempenha papel fundamental em muitas atividades humanas como, por exemplo, a agricultura, a arquitetura e o planejamento energético. A radiação solar constitui uma opção limpa e renovável de produção de energia (Martins et al., 2004).</w:t>
      </w:r>
    </w:p>
    <w:p w:rsidR="001A4C38" w:rsidRPr="00123D99" w:rsidRDefault="00A86849" w:rsidP="0062463C">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 xml:space="preserve">A energia solar se difere da energia elétrica, pois é um recurso oferecido pela natureza. Em termos de econômicos há também diferenças, o custo da fonte de energia solar é alto, pois, sua estrutura demanda gastos, no entanto, a longo prazo esse consumo é ressarcido já que se utiliza de recurso renovável. A correta localização das usinas solares permite o máximo aproveitamento. </w:t>
      </w:r>
    </w:p>
    <w:p w:rsidR="00A86849" w:rsidRPr="00123D99" w:rsidRDefault="00A86849" w:rsidP="0062463C">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A energia solar ainda é um campo pouco estudado, pois por ser uma fonte de energia renovável ainda em pequena escala, o fator custo de instalação ainda é alto. A conversão direta da energia solar em energia elétrica ocorre pelos efeitos da radiação (calor e luz) sobre determinados materiais, particularmente os semicondutores. Entre esses, destacam-se os efeitos termoelétrico e fotovoltaico. O primeiro caracteriza-se pelo surgimento de uma diferença de potencial, provocada pela junção de dois metais, em condições específicas. No segundo, os fótons contidos na luz solar são convertidos em energia elétrica, por meio do uso de células solares (ANEEL, 2008).</w:t>
      </w:r>
    </w:p>
    <w:p w:rsidR="001A4C38" w:rsidRPr="00123D99" w:rsidRDefault="001A4C38" w:rsidP="0062463C">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Demanda pouco espaço, pois os painéis ocupam geralmente os telhados das construções, contrário, por exemplo das hidrelétricas que ocupam grandes áreas naturais.</w:t>
      </w:r>
      <w:r w:rsidR="002A2949" w:rsidRPr="00123D99">
        <w:rPr>
          <w:rFonts w:ascii="Times New Roman" w:hAnsi="Times New Roman" w:cs="Times New Roman"/>
          <w:sz w:val="24"/>
          <w:szCs w:val="24"/>
        </w:rPr>
        <w:t xml:space="preserve"> N</w:t>
      </w:r>
      <w:r w:rsidRPr="00123D99">
        <w:rPr>
          <w:rFonts w:ascii="Times New Roman" w:hAnsi="Times New Roman" w:cs="Times New Roman"/>
          <w:sz w:val="24"/>
          <w:szCs w:val="24"/>
        </w:rPr>
        <w:t>ão polui o meio ambiente, diferente das termoelétricas.</w:t>
      </w:r>
    </w:p>
    <w:p w:rsidR="001A4C38" w:rsidRPr="00123D99" w:rsidRDefault="001A4C38" w:rsidP="0062463C">
      <w:pPr>
        <w:spacing w:line="360" w:lineRule="auto"/>
        <w:ind w:firstLine="708"/>
        <w:jc w:val="both"/>
        <w:rPr>
          <w:rFonts w:ascii="Times New Roman" w:hAnsi="Times New Roman" w:cs="Times New Roman"/>
          <w:sz w:val="24"/>
          <w:szCs w:val="24"/>
        </w:rPr>
      </w:pPr>
      <w:r w:rsidRPr="00123D99">
        <w:rPr>
          <w:rStyle w:val="Forte"/>
          <w:rFonts w:ascii="Times New Roman" w:eastAsiaTheme="majorEastAsia" w:hAnsi="Times New Roman" w:cs="Times New Roman"/>
          <w:b w:val="0"/>
          <w:color w:val="000000" w:themeColor="text1"/>
          <w:sz w:val="24"/>
          <w:szCs w:val="24"/>
          <w:bdr w:val="none" w:sz="0" w:space="0" w:color="auto" w:frame="1"/>
        </w:rPr>
        <w:t>Baixa necessidade de manutenção</w:t>
      </w:r>
      <w:r w:rsidRPr="00123D99">
        <w:rPr>
          <w:rFonts w:ascii="Times New Roman" w:hAnsi="Times New Roman" w:cs="Times New Roman"/>
          <w:sz w:val="24"/>
          <w:szCs w:val="24"/>
        </w:rPr>
        <w:t>. Apesar de ser uma tecnologia cara, os painéis ou placas utilizadas na produção de energia são resistentes e praticamente não oferecem custos de manutenção.</w:t>
      </w:r>
    </w:p>
    <w:p w:rsidR="001A4C38" w:rsidRPr="00123D99" w:rsidRDefault="001A4C38" w:rsidP="0062463C">
      <w:pPr>
        <w:spacing w:line="360" w:lineRule="auto"/>
        <w:ind w:firstLine="708"/>
        <w:jc w:val="both"/>
        <w:rPr>
          <w:rStyle w:val="Forte"/>
          <w:rFonts w:ascii="Times New Roman" w:eastAsiaTheme="majorEastAsia" w:hAnsi="Times New Roman" w:cs="Times New Roman"/>
          <w:b w:val="0"/>
          <w:color w:val="000000" w:themeColor="text1"/>
          <w:sz w:val="24"/>
          <w:szCs w:val="24"/>
          <w:bdr w:val="none" w:sz="0" w:space="0" w:color="auto" w:frame="1"/>
        </w:rPr>
      </w:pPr>
      <w:r w:rsidRPr="00123D99">
        <w:rPr>
          <w:rStyle w:val="Forte"/>
          <w:rFonts w:ascii="Times New Roman" w:eastAsiaTheme="majorEastAsia" w:hAnsi="Times New Roman" w:cs="Times New Roman"/>
          <w:b w:val="0"/>
          <w:color w:val="000000" w:themeColor="text1"/>
          <w:sz w:val="24"/>
          <w:szCs w:val="24"/>
          <w:bdr w:val="none" w:sz="0" w:space="0" w:color="auto" w:frame="1"/>
        </w:rPr>
        <w:t>Acessível em lugares remotos</w:t>
      </w:r>
      <w:r w:rsidRPr="00123D99">
        <w:rPr>
          <w:rFonts w:ascii="Times New Roman" w:hAnsi="Times New Roman" w:cs="Times New Roman"/>
          <w:sz w:val="24"/>
          <w:szCs w:val="24"/>
        </w:rPr>
        <w:t>. Por não demandar grandes investimentos em linhas de transmissão, as usinas solares ou placas fotovoltaicas conseguem beneficiar aquelas comunidades mais afastadas dos grandes centros urbanos.</w:t>
      </w:r>
    </w:p>
    <w:p w:rsidR="001A4C38" w:rsidRPr="00123D99" w:rsidRDefault="001A4C38" w:rsidP="0062463C">
      <w:pPr>
        <w:spacing w:line="360" w:lineRule="auto"/>
        <w:ind w:firstLine="708"/>
        <w:jc w:val="both"/>
        <w:rPr>
          <w:rFonts w:ascii="Times New Roman" w:eastAsia="Times New Roman" w:hAnsi="Times New Roman" w:cs="Times New Roman"/>
          <w:sz w:val="24"/>
          <w:szCs w:val="24"/>
          <w:lang w:eastAsia="pt-BR"/>
        </w:rPr>
      </w:pPr>
      <w:r w:rsidRPr="00123D99">
        <w:rPr>
          <w:rFonts w:ascii="Times New Roman" w:eastAsia="Times New Roman" w:hAnsi="Times New Roman" w:cs="Times New Roman"/>
          <w:sz w:val="24"/>
          <w:szCs w:val="24"/>
          <w:lang w:eastAsia="pt-BR"/>
        </w:rPr>
        <w:t>O aquecimento solar permite uma economia, pois mais de 60% no aquecimento de água e até cerca de 35% no aquecimento ambiente.</w:t>
      </w:r>
      <w:r w:rsidR="002A2949" w:rsidRPr="00123D99">
        <w:rPr>
          <w:rFonts w:ascii="Times New Roman" w:eastAsia="Times New Roman" w:hAnsi="Times New Roman" w:cs="Times New Roman"/>
          <w:sz w:val="24"/>
          <w:szCs w:val="24"/>
          <w:lang w:eastAsia="pt-BR"/>
        </w:rPr>
        <w:t xml:space="preserve"> </w:t>
      </w:r>
    </w:p>
    <w:p w:rsidR="001A4C38" w:rsidRDefault="001A4C38"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Default="009E55BF" w:rsidP="00123D99">
      <w:pPr>
        <w:spacing w:line="360" w:lineRule="auto"/>
        <w:jc w:val="both"/>
        <w:rPr>
          <w:rFonts w:ascii="Times New Roman" w:eastAsia="Times New Roman" w:hAnsi="Times New Roman" w:cs="Times New Roman"/>
          <w:sz w:val="24"/>
          <w:szCs w:val="24"/>
          <w:lang w:eastAsia="pt-BR"/>
        </w:rPr>
      </w:pPr>
    </w:p>
    <w:p w:rsidR="009E55BF" w:rsidRPr="00123D99" w:rsidRDefault="009E55BF" w:rsidP="00123D99">
      <w:pPr>
        <w:spacing w:line="360" w:lineRule="auto"/>
        <w:jc w:val="both"/>
        <w:rPr>
          <w:rFonts w:ascii="Times New Roman" w:eastAsia="Times New Roman" w:hAnsi="Times New Roman" w:cs="Times New Roman"/>
          <w:sz w:val="24"/>
          <w:szCs w:val="24"/>
          <w:lang w:eastAsia="pt-BR"/>
        </w:rPr>
      </w:pPr>
    </w:p>
    <w:p w:rsidR="00E06023" w:rsidRDefault="00123D99" w:rsidP="00E06023">
      <w:pPr>
        <w:spacing w:line="360" w:lineRule="auto"/>
        <w:jc w:val="both"/>
        <w:rPr>
          <w:rFonts w:ascii="Times New Roman" w:eastAsia="Times New Roman" w:hAnsi="Times New Roman" w:cs="Times New Roman"/>
          <w:b/>
          <w:sz w:val="24"/>
          <w:szCs w:val="24"/>
          <w:lang w:eastAsia="pt-BR"/>
        </w:rPr>
      </w:pPr>
      <w:r w:rsidRPr="008866A8">
        <w:rPr>
          <w:rFonts w:ascii="Times New Roman" w:eastAsia="Times New Roman" w:hAnsi="Times New Roman" w:cs="Times New Roman"/>
          <w:b/>
          <w:sz w:val="24"/>
          <w:szCs w:val="24"/>
          <w:lang w:eastAsia="pt-BR"/>
        </w:rPr>
        <w:t>2-</w:t>
      </w:r>
      <w:r w:rsidR="009235C7" w:rsidRPr="008866A8">
        <w:rPr>
          <w:rFonts w:ascii="Times New Roman" w:eastAsia="Times New Roman" w:hAnsi="Times New Roman" w:cs="Times New Roman"/>
          <w:b/>
          <w:sz w:val="24"/>
          <w:szCs w:val="24"/>
          <w:lang w:eastAsia="pt-BR"/>
        </w:rPr>
        <w:t>R</w:t>
      </w:r>
      <w:r w:rsidR="006F57AF">
        <w:rPr>
          <w:rFonts w:ascii="Times New Roman" w:eastAsia="Times New Roman" w:hAnsi="Times New Roman" w:cs="Times New Roman"/>
          <w:b/>
          <w:sz w:val="24"/>
          <w:szCs w:val="24"/>
          <w:lang w:eastAsia="pt-BR"/>
        </w:rPr>
        <w:t>EVISÃO BIBLIOGRÁFICA</w:t>
      </w:r>
      <w:r w:rsidR="001A4C38" w:rsidRPr="008866A8">
        <w:rPr>
          <w:rFonts w:ascii="Times New Roman" w:eastAsia="Times New Roman" w:hAnsi="Times New Roman" w:cs="Times New Roman"/>
          <w:b/>
          <w:sz w:val="24"/>
          <w:szCs w:val="24"/>
          <w:lang w:eastAsia="pt-BR"/>
        </w:rPr>
        <w:t xml:space="preserve"> </w:t>
      </w:r>
    </w:p>
    <w:p w:rsidR="00E06023" w:rsidRDefault="00E06023" w:rsidP="00E06023">
      <w:pPr>
        <w:spacing w:line="360" w:lineRule="auto"/>
        <w:jc w:val="both"/>
        <w:rPr>
          <w:rFonts w:ascii="Times New Roman" w:eastAsia="Times New Roman" w:hAnsi="Times New Roman" w:cs="Times New Roman"/>
          <w:b/>
          <w:sz w:val="24"/>
          <w:szCs w:val="24"/>
          <w:lang w:eastAsia="pt-BR"/>
        </w:rPr>
      </w:pPr>
    </w:p>
    <w:p w:rsidR="00E06023" w:rsidRDefault="00612273" w:rsidP="00E06023">
      <w:pPr>
        <w:spacing w:line="360" w:lineRule="auto"/>
        <w:jc w:val="both"/>
        <w:rPr>
          <w:rFonts w:ascii="Times New Roman" w:hAnsi="Times New Roman" w:cs="Times New Roman"/>
          <w:b/>
          <w:sz w:val="24"/>
          <w:szCs w:val="24"/>
        </w:rPr>
      </w:pPr>
      <w:r w:rsidRPr="008866A8">
        <w:rPr>
          <w:rFonts w:ascii="Times New Roman" w:hAnsi="Times New Roman" w:cs="Times New Roman"/>
          <w:b/>
          <w:sz w:val="24"/>
          <w:szCs w:val="24"/>
        </w:rPr>
        <w:t>2.1</w:t>
      </w:r>
      <w:r w:rsidR="00D94F45" w:rsidRPr="008866A8">
        <w:rPr>
          <w:rFonts w:ascii="Times New Roman" w:hAnsi="Times New Roman" w:cs="Times New Roman"/>
          <w:b/>
          <w:sz w:val="24"/>
          <w:szCs w:val="24"/>
        </w:rPr>
        <w:t>-</w:t>
      </w:r>
      <w:r w:rsidR="00CC7084" w:rsidRPr="00D94F45">
        <w:rPr>
          <w:rFonts w:ascii="Times New Roman" w:hAnsi="Times New Roman" w:cs="Times New Roman"/>
          <w:b/>
          <w:sz w:val="24"/>
          <w:szCs w:val="24"/>
        </w:rPr>
        <w:t>E</w:t>
      </w:r>
      <w:r w:rsidR="00E06023">
        <w:rPr>
          <w:rFonts w:ascii="Times New Roman" w:hAnsi="Times New Roman" w:cs="Times New Roman"/>
          <w:b/>
          <w:sz w:val="24"/>
          <w:szCs w:val="24"/>
        </w:rPr>
        <w:t>NERGIA SOLAR</w:t>
      </w:r>
    </w:p>
    <w:p w:rsidR="00E06023" w:rsidRDefault="00E06023" w:rsidP="00E06023">
      <w:pPr>
        <w:spacing w:line="360" w:lineRule="auto"/>
        <w:jc w:val="both"/>
        <w:rPr>
          <w:rFonts w:ascii="Times New Roman" w:hAnsi="Times New Roman" w:cs="Times New Roman"/>
          <w:b/>
          <w:sz w:val="24"/>
          <w:szCs w:val="24"/>
        </w:rPr>
      </w:pPr>
    </w:p>
    <w:p w:rsidR="00CC7084" w:rsidRPr="00123D99" w:rsidRDefault="00CC7084" w:rsidP="00E06023">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O esgotamento das fontes de combustíveis fósseis vem se tornando um dos assuntos mais discutidos no que diz a respeito à produção de energia.</w:t>
      </w:r>
    </w:p>
    <w:p w:rsidR="00CC7084" w:rsidRPr="00123D99" w:rsidRDefault="00CC7084" w:rsidP="0062463C">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As energias renováveis são fontes de energia que são geradas a partir de processos e recursos naturais que são continuamente reabastecidos em uma escala de tempo humana.</w:t>
      </w:r>
      <w:r w:rsidR="0062463C">
        <w:rPr>
          <w:rFonts w:ascii="Times New Roman" w:hAnsi="Times New Roman" w:cs="Times New Roman"/>
          <w:sz w:val="24"/>
          <w:szCs w:val="24"/>
        </w:rPr>
        <w:t xml:space="preserve"> </w:t>
      </w:r>
      <w:r w:rsidRPr="00123D99">
        <w:rPr>
          <w:rFonts w:ascii="Times New Roman" w:hAnsi="Times New Roman" w:cs="Times New Roman"/>
          <w:sz w:val="24"/>
          <w:szCs w:val="24"/>
        </w:rPr>
        <w:t>Isso inclui a energia solar, calor geotérmica, energia eólica, energia das marés, energia hídrica (água), e várias formas de bioenergia (biomassa).</w:t>
      </w:r>
    </w:p>
    <w:p w:rsidR="00CC7084" w:rsidRPr="00123D99" w:rsidRDefault="00CC7084" w:rsidP="0062463C">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A energia solar é a forma de energia limpa mais abundante na natureza. Consequentement</w:t>
      </w:r>
      <w:r w:rsidR="00836204" w:rsidRPr="00123D99">
        <w:rPr>
          <w:rFonts w:ascii="Times New Roman" w:hAnsi="Times New Roman" w:cs="Times New Roman"/>
          <w:sz w:val="24"/>
          <w:szCs w:val="24"/>
        </w:rPr>
        <w:t>e os aquecedores solares vem aumentando nas</w:t>
      </w:r>
      <w:r w:rsidRPr="00123D99">
        <w:rPr>
          <w:rFonts w:ascii="Times New Roman" w:hAnsi="Times New Roman" w:cs="Times New Roman"/>
          <w:sz w:val="24"/>
          <w:szCs w:val="24"/>
        </w:rPr>
        <w:t xml:space="preserve"> residências, hotéis, industrias, edifícios. Para Mendes (1998, p. 82), “a conversão direta da energia solar em energia elétrica pode ocorrer através de dois processos: conversão termoelétrica e conversão fotoelétrica, cada um deles podendo ser realizado de diversas maneiras”.</w:t>
      </w:r>
    </w:p>
    <w:p w:rsidR="00CC7084" w:rsidRPr="00123D99" w:rsidRDefault="00CC7084"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Sobre captação de energia solar é importante ressaltar que:</w:t>
      </w:r>
    </w:p>
    <w:p w:rsidR="00E06023" w:rsidRDefault="00836204" w:rsidP="00E06023">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As células solares, dispostas em painéis solares já produziam eletricidade nos primeiros satélites espaciais e, atualmente, são uma solução para a eletrificação rural, com clara vantagem sobre alternativas. A energia elétrica obtida a partir destas células pode ser usada de maneira direta, como para se retirar água de um poço com uma bomba elétrica, ou ser armazenada em acumuladores para ser utilizada durante a noite. É possível, inclusive, inserir a energia excedente na rede geral, obtendo um importante benefício </w:t>
      </w:r>
      <w:r w:rsidR="00D94F45">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WOLFGANG, 1994, p. 67</w:t>
      </w:r>
      <w:r w:rsidR="00D94F45">
        <w:rPr>
          <w:rFonts w:ascii="Times New Roman" w:hAnsi="Times New Roman" w:cs="Times New Roman"/>
          <w:color w:val="000000" w:themeColor="text1"/>
          <w:sz w:val="24"/>
          <w:szCs w:val="24"/>
        </w:rPr>
        <w:t>)</w:t>
      </w:r>
      <w:r w:rsidR="00E06023">
        <w:rPr>
          <w:rFonts w:ascii="Times New Roman" w:hAnsi="Times New Roman" w:cs="Times New Roman"/>
          <w:color w:val="000000" w:themeColor="text1"/>
          <w:sz w:val="24"/>
          <w:szCs w:val="24"/>
        </w:rPr>
        <w:t>.</w:t>
      </w:r>
    </w:p>
    <w:p w:rsidR="00E06023" w:rsidRDefault="00E06023" w:rsidP="00E06023">
      <w:pPr>
        <w:spacing w:line="360" w:lineRule="auto"/>
        <w:ind w:firstLine="708"/>
        <w:jc w:val="both"/>
        <w:rPr>
          <w:rFonts w:ascii="Times New Roman" w:hAnsi="Times New Roman" w:cs="Times New Roman"/>
          <w:color w:val="000000" w:themeColor="text1"/>
          <w:sz w:val="24"/>
          <w:szCs w:val="24"/>
        </w:rPr>
      </w:pPr>
    </w:p>
    <w:p w:rsidR="00E06023" w:rsidRDefault="00612273" w:rsidP="00E06023">
      <w:pPr>
        <w:spacing w:line="360" w:lineRule="auto"/>
        <w:jc w:val="both"/>
        <w:rPr>
          <w:rFonts w:ascii="Times New Roman" w:hAnsi="Times New Roman" w:cs="Times New Roman"/>
          <w:color w:val="000000" w:themeColor="text1"/>
          <w:sz w:val="24"/>
          <w:szCs w:val="24"/>
        </w:rPr>
      </w:pPr>
      <w:r w:rsidRPr="008866A8">
        <w:rPr>
          <w:rFonts w:ascii="Times New Roman" w:hAnsi="Times New Roman" w:cs="Times New Roman"/>
          <w:b/>
          <w:color w:val="000000" w:themeColor="text1"/>
          <w:sz w:val="24"/>
          <w:szCs w:val="24"/>
        </w:rPr>
        <w:t>2</w:t>
      </w:r>
      <w:r w:rsidR="00CC7084" w:rsidRPr="008866A8">
        <w:rPr>
          <w:rFonts w:ascii="Times New Roman" w:hAnsi="Times New Roman" w:cs="Times New Roman"/>
          <w:b/>
          <w:color w:val="000000" w:themeColor="text1"/>
          <w:sz w:val="24"/>
          <w:szCs w:val="24"/>
        </w:rPr>
        <w:t xml:space="preserve">.2 </w:t>
      </w:r>
      <w:r w:rsidR="006F57AF">
        <w:rPr>
          <w:rFonts w:ascii="Times New Roman" w:hAnsi="Times New Roman" w:cs="Times New Roman"/>
          <w:b/>
          <w:color w:val="000000" w:themeColor="text1"/>
          <w:sz w:val="24"/>
          <w:szCs w:val="24"/>
        </w:rPr>
        <w:t>–</w:t>
      </w:r>
      <w:r w:rsidR="00CC7084" w:rsidRPr="008866A8">
        <w:rPr>
          <w:rFonts w:ascii="Times New Roman" w:hAnsi="Times New Roman" w:cs="Times New Roman"/>
          <w:b/>
          <w:color w:val="000000" w:themeColor="text1"/>
          <w:sz w:val="24"/>
          <w:szCs w:val="24"/>
        </w:rPr>
        <w:t>E</w:t>
      </w:r>
      <w:r w:rsidR="006F57AF">
        <w:rPr>
          <w:rFonts w:ascii="Times New Roman" w:hAnsi="Times New Roman" w:cs="Times New Roman"/>
          <w:b/>
          <w:color w:val="000000" w:themeColor="text1"/>
          <w:sz w:val="24"/>
          <w:szCs w:val="24"/>
        </w:rPr>
        <w:t>NERGIA SOLAR NO MUNDO</w:t>
      </w:r>
      <w:r w:rsidR="00CC7084" w:rsidRPr="00123D99">
        <w:rPr>
          <w:rFonts w:ascii="Times New Roman" w:hAnsi="Times New Roman" w:cs="Times New Roman"/>
          <w:color w:val="000000" w:themeColor="text1"/>
          <w:sz w:val="24"/>
          <w:szCs w:val="24"/>
        </w:rPr>
        <w:t xml:space="preserve"> </w:t>
      </w:r>
    </w:p>
    <w:p w:rsidR="00E06023" w:rsidRDefault="00E06023" w:rsidP="00E06023">
      <w:pPr>
        <w:spacing w:line="360" w:lineRule="auto"/>
        <w:jc w:val="both"/>
        <w:rPr>
          <w:rFonts w:ascii="Times New Roman" w:hAnsi="Times New Roman" w:cs="Times New Roman"/>
          <w:color w:val="000000" w:themeColor="text1"/>
          <w:sz w:val="24"/>
          <w:szCs w:val="24"/>
        </w:rPr>
      </w:pPr>
    </w:p>
    <w:p w:rsidR="00E06023" w:rsidRDefault="00CC7084" w:rsidP="00E06023">
      <w:pPr>
        <w:spacing w:after="0" w:line="360" w:lineRule="auto"/>
        <w:ind w:firstLine="709"/>
        <w:jc w:val="both"/>
        <w:rPr>
          <w:rFonts w:ascii="Times New Roman" w:hAnsi="Times New Roman" w:cs="Times New Roman"/>
          <w:bCs/>
          <w:color w:val="000000" w:themeColor="text1"/>
          <w:sz w:val="24"/>
          <w:szCs w:val="24"/>
        </w:rPr>
      </w:pPr>
      <w:r w:rsidRPr="00123D99">
        <w:rPr>
          <w:rFonts w:ascii="Times New Roman" w:hAnsi="Times New Roman" w:cs="Times New Roman"/>
          <w:bCs/>
          <w:color w:val="000000" w:themeColor="text1"/>
          <w:sz w:val="24"/>
          <w:szCs w:val="24"/>
        </w:rPr>
        <w:t xml:space="preserve">A maior usina solar do mundo ficou pronta em Junho de 2015 e encontra-se nos Estados Unidos. É um projeto de 579.000kWp (579MWp) instalado perto de </w:t>
      </w:r>
      <w:proofErr w:type="spellStart"/>
      <w:r w:rsidRPr="00123D99">
        <w:rPr>
          <w:rFonts w:ascii="Times New Roman" w:hAnsi="Times New Roman" w:cs="Times New Roman"/>
          <w:bCs/>
          <w:color w:val="000000" w:themeColor="text1"/>
          <w:sz w:val="24"/>
          <w:szCs w:val="24"/>
        </w:rPr>
        <w:t>Rosamond</w:t>
      </w:r>
      <w:proofErr w:type="spellEnd"/>
      <w:r w:rsidRPr="00123D99">
        <w:rPr>
          <w:rFonts w:ascii="Times New Roman" w:hAnsi="Times New Roman" w:cs="Times New Roman"/>
          <w:bCs/>
          <w:color w:val="000000" w:themeColor="text1"/>
          <w:sz w:val="24"/>
          <w:szCs w:val="24"/>
        </w:rPr>
        <w:t xml:space="preserve"> na Califórnia. Ela na verdade consiste em 2 usinas juntas e utilizam 1.700.000 painéis fotovoltaicos, ocupando uma área no deserto de aproximadamente 13km².</w:t>
      </w:r>
    </w:p>
    <w:p w:rsidR="00E06023" w:rsidRDefault="00E06023" w:rsidP="00E06023">
      <w:pPr>
        <w:spacing w:line="360" w:lineRule="auto"/>
        <w:ind w:firstLine="708"/>
        <w:jc w:val="both"/>
        <w:rPr>
          <w:rFonts w:ascii="Times New Roman" w:hAnsi="Times New Roman" w:cs="Times New Roman"/>
          <w:bCs/>
          <w:color w:val="000000" w:themeColor="text1"/>
          <w:sz w:val="24"/>
          <w:szCs w:val="24"/>
        </w:rPr>
      </w:pPr>
    </w:p>
    <w:p w:rsidR="00E06023" w:rsidRDefault="00CB2D73" w:rsidP="00E06023">
      <w:pPr>
        <w:spacing w:line="360" w:lineRule="auto"/>
        <w:jc w:val="both"/>
        <w:rPr>
          <w:rFonts w:ascii="Times New Roman" w:hAnsi="Times New Roman" w:cs="Times New Roman"/>
          <w:b/>
          <w:bCs/>
          <w:color w:val="000000" w:themeColor="text1"/>
          <w:sz w:val="24"/>
          <w:szCs w:val="24"/>
        </w:rPr>
      </w:pPr>
      <w:r w:rsidRPr="008866A8">
        <w:rPr>
          <w:rFonts w:ascii="Times New Roman" w:hAnsi="Times New Roman" w:cs="Times New Roman"/>
          <w:b/>
          <w:bCs/>
          <w:color w:val="000000" w:themeColor="text1"/>
          <w:sz w:val="24"/>
          <w:szCs w:val="24"/>
        </w:rPr>
        <w:t>2</w:t>
      </w:r>
      <w:r w:rsidR="00CC7084" w:rsidRPr="008866A8">
        <w:rPr>
          <w:rFonts w:ascii="Times New Roman" w:hAnsi="Times New Roman" w:cs="Times New Roman"/>
          <w:b/>
          <w:bCs/>
          <w:color w:val="000000" w:themeColor="text1"/>
          <w:sz w:val="24"/>
          <w:szCs w:val="24"/>
        </w:rPr>
        <w:t>.3</w:t>
      </w:r>
      <w:r w:rsidR="00D94F45" w:rsidRPr="008866A8">
        <w:rPr>
          <w:rFonts w:ascii="Times New Roman" w:hAnsi="Times New Roman" w:cs="Times New Roman"/>
          <w:b/>
          <w:bCs/>
          <w:color w:val="000000" w:themeColor="text1"/>
          <w:sz w:val="24"/>
          <w:szCs w:val="24"/>
        </w:rPr>
        <w:t>-</w:t>
      </w:r>
      <w:r w:rsidR="006F57AF">
        <w:rPr>
          <w:rFonts w:ascii="Times New Roman" w:hAnsi="Times New Roman" w:cs="Times New Roman"/>
          <w:b/>
          <w:bCs/>
          <w:color w:val="000000" w:themeColor="text1"/>
          <w:sz w:val="24"/>
          <w:szCs w:val="24"/>
        </w:rPr>
        <w:t>ENERGIA SOLAR NA</w:t>
      </w:r>
      <w:r w:rsidR="00292330" w:rsidRPr="008866A8">
        <w:rPr>
          <w:rFonts w:ascii="Times New Roman" w:hAnsi="Times New Roman" w:cs="Times New Roman"/>
          <w:b/>
          <w:bCs/>
          <w:color w:val="000000" w:themeColor="text1"/>
          <w:sz w:val="24"/>
          <w:szCs w:val="24"/>
        </w:rPr>
        <w:t xml:space="preserve"> A</w:t>
      </w:r>
      <w:r w:rsidR="006F57AF">
        <w:rPr>
          <w:rFonts w:ascii="Times New Roman" w:hAnsi="Times New Roman" w:cs="Times New Roman"/>
          <w:b/>
          <w:bCs/>
          <w:color w:val="000000" w:themeColor="text1"/>
          <w:sz w:val="24"/>
          <w:szCs w:val="24"/>
        </w:rPr>
        <w:t>MÉRICA DO SUL</w:t>
      </w:r>
      <w:r w:rsidR="00CC7084" w:rsidRPr="008866A8">
        <w:rPr>
          <w:rFonts w:ascii="Times New Roman" w:hAnsi="Times New Roman" w:cs="Times New Roman"/>
          <w:b/>
          <w:bCs/>
          <w:color w:val="000000" w:themeColor="text1"/>
          <w:sz w:val="24"/>
          <w:szCs w:val="24"/>
        </w:rPr>
        <w:t xml:space="preserve"> </w:t>
      </w:r>
    </w:p>
    <w:p w:rsidR="00E06023" w:rsidRDefault="00E06023" w:rsidP="00E06023">
      <w:pPr>
        <w:spacing w:line="360" w:lineRule="auto"/>
        <w:ind w:firstLine="708"/>
        <w:jc w:val="both"/>
        <w:rPr>
          <w:rFonts w:ascii="Times New Roman" w:hAnsi="Times New Roman" w:cs="Times New Roman"/>
          <w:b/>
          <w:bCs/>
          <w:color w:val="000000" w:themeColor="text1"/>
          <w:sz w:val="24"/>
          <w:szCs w:val="24"/>
        </w:rPr>
      </w:pPr>
    </w:p>
    <w:p w:rsidR="00E06023" w:rsidRDefault="00CC7084" w:rsidP="00E06023">
      <w:pPr>
        <w:spacing w:line="360" w:lineRule="auto"/>
        <w:ind w:firstLine="708"/>
        <w:jc w:val="both"/>
        <w:rPr>
          <w:rFonts w:ascii="Times New Roman" w:hAnsi="Times New Roman" w:cs="Times New Roman"/>
          <w:bCs/>
          <w:color w:val="000000" w:themeColor="text1"/>
          <w:sz w:val="24"/>
          <w:szCs w:val="24"/>
        </w:rPr>
      </w:pPr>
      <w:r w:rsidRPr="00123D99">
        <w:rPr>
          <w:rFonts w:ascii="Times New Roman" w:hAnsi="Times New Roman" w:cs="Times New Roman"/>
          <w:bCs/>
          <w:color w:val="000000" w:themeColor="text1"/>
          <w:sz w:val="24"/>
          <w:szCs w:val="24"/>
        </w:rPr>
        <w:t xml:space="preserve">A indústria Solar chilena expandiu tão rapidamente que está gerando eletricidade gratuitamente. Embora isto seja bom para os consumidores, as usinas não conseguem gerar receita e financiar outros parques solares. Agora o Chile enfrenta a queda da demanda por energia devido </w:t>
      </w:r>
      <w:r w:rsidR="000E50E5" w:rsidRPr="00123D99">
        <w:rPr>
          <w:rFonts w:ascii="Times New Roman" w:hAnsi="Times New Roman" w:cs="Times New Roman"/>
          <w:bCs/>
          <w:color w:val="000000" w:themeColor="text1"/>
          <w:sz w:val="24"/>
          <w:szCs w:val="24"/>
        </w:rPr>
        <w:t>à</w:t>
      </w:r>
      <w:r w:rsidRPr="00123D99">
        <w:rPr>
          <w:rFonts w:ascii="Times New Roman" w:hAnsi="Times New Roman" w:cs="Times New Roman"/>
          <w:bCs/>
          <w:color w:val="000000" w:themeColor="text1"/>
          <w:sz w:val="24"/>
          <w:szCs w:val="24"/>
        </w:rPr>
        <w:t xml:space="preserve"> desaceleração da produção de cobre em meio o excedente global, o que provoca um excesso de energia solar numa região, o excedente não é distribuído para outras regiões devido </w:t>
      </w:r>
      <w:r w:rsidR="000E50E5" w:rsidRPr="00123D99">
        <w:rPr>
          <w:rFonts w:ascii="Times New Roman" w:hAnsi="Times New Roman" w:cs="Times New Roman"/>
          <w:bCs/>
          <w:color w:val="000000" w:themeColor="text1"/>
          <w:sz w:val="24"/>
          <w:szCs w:val="24"/>
        </w:rPr>
        <w:t>à</w:t>
      </w:r>
      <w:r w:rsidRPr="00123D99">
        <w:rPr>
          <w:rFonts w:ascii="Times New Roman" w:hAnsi="Times New Roman" w:cs="Times New Roman"/>
          <w:bCs/>
          <w:color w:val="000000" w:themeColor="text1"/>
          <w:sz w:val="24"/>
          <w:szCs w:val="24"/>
        </w:rPr>
        <w:t xml:space="preserve"> falta de linhas de transmissão. </w:t>
      </w:r>
    </w:p>
    <w:p w:rsidR="00E06023" w:rsidRDefault="00E06023" w:rsidP="00E06023">
      <w:pPr>
        <w:spacing w:line="360" w:lineRule="auto"/>
        <w:ind w:firstLine="708"/>
        <w:jc w:val="both"/>
        <w:rPr>
          <w:rFonts w:ascii="Times New Roman" w:hAnsi="Times New Roman" w:cs="Times New Roman"/>
          <w:bCs/>
          <w:color w:val="000000" w:themeColor="text1"/>
          <w:sz w:val="24"/>
          <w:szCs w:val="24"/>
        </w:rPr>
      </w:pPr>
    </w:p>
    <w:p w:rsidR="00E06023" w:rsidRDefault="00CB2D73" w:rsidP="00A55E18">
      <w:pPr>
        <w:spacing w:line="360" w:lineRule="auto"/>
        <w:jc w:val="both"/>
        <w:rPr>
          <w:rFonts w:ascii="Times New Roman" w:hAnsi="Times New Roman" w:cs="Times New Roman"/>
          <w:b/>
          <w:color w:val="000000" w:themeColor="text1"/>
          <w:sz w:val="24"/>
          <w:szCs w:val="24"/>
        </w:rPr>
      </w:pPr>
      <w:r w:rsidRPr="008866A8">
        <w:rPr>
          <w:rFonts w:ascii="Times New Roman" w:hAnsi="Times New Roman" w:cs="Times New Roman"/>
          <w:b/>
          <w:color w:val="000000" w:themeColor="text1"/>
          <w:sz w:val="24"/>
          <w:szCs w:val="24"/>
        </w:rPr>
        <w:t>2</w:t>
      </w:r>
      <w:r w:rsidR="00CC7084" w:rsidRPr="008866A8">
        <w:rPr>
          <w:rFonts w:ascii="Times New Roman" w:hAnsi="Times New Roman" w:cs="Times New Roman"/>
          <w:b/>
          <w:color w:val="000000" w:themeColor="text1"/>
          <w:sz w:val="24"/>
          <w:szCs w:val="24"/>
        </w:rPr>
        <w:t>.4</w:t>
      </w:r>
      <w:r w:rsidR="00D94F45" w:rsidRPr="008866A8">
        <w:rPr>
          <w:rFonts w:ascii="Times New Roman" w:hAnsi="Times New Roman" w:cs="Times New Roman"/>
          <w:b/>
          <w:color w:val="000000" w:themeColor="text1"/>
          <w:sz w:val="24"/>
          <w:szCs w:val="24"/>
        </w:rPr>
        <w:t>-</w:t>
      </w:r>
      <w:r w:rsidR="00CC7084" w:rsidRPr="008866A8">
        <w:rPr>
          <w:rFonts w:ascii="Times New Roman" w:hAnsi="Times New Roman" w:cs="Times New Roman"/>
          <w:b/>
          <w:color w:val="000000" w:themeColor="text1"/>
          <w:sz w:val="24"/>
          <w:szCs w:val="24"/>
        </w:rPr>
        <w:t xml:space="preserve"> A</w:t>
      </w:r>
      <w:r w:rsidR="00CC7084" w:rsidRPr="00D94F45">
        <w:rPr>
          <w:rFonts w:ascii="Times New Roman" w:hAnsi="Times New Roman" w:cs="Times New Roman"/>
          <w:b/>
          <w:color w:val="000000" w:themeColor="text1"/>
          <w:sz w:val="24"/>
          <w:szCs w:val="24"/>
        </w:rPr>
        <w:t xml:space="preserve"> </w:t>
      </w:r>
      <w:r w:rsidR="006F57AF">
        <w:rPr>
          <w:rFonts w:ascii="Times New Roman" w:hAnsi="Times New Roman" w:cs="Times New Roman"/>
          <w:b/>
          <w:color w:val="000000" w:themeColor="text1"/>
          <w:sz w:val="24"/>
          <w:szCs w:val="24"/>
        </w:rPr>
        <w:t>ENERGIA SOLAR NO BRASIL</w:t>
      </w:r>
    </w:p>
    <w:p w:rsidR="00E06023" w:rsidRDefault="00E06023" w:rsidP="00E06023">
      <w:pPr>
        <w:spacing w:line="360" w:lineRule="auto"/>
        <w:ind w:firstLine="708"/>
        <w:jc w:val="both"/>
        <w:rPr>
          <w:rFonts w:ascii="Times New Roman" w:hAnsi="Times New Roman" w:cs="Times New Roman"/>
          <w:b/>
          <w:color w:val="000000" w:themeColor="text1"/>
          <w:sz w:val="24"/>
          <w:szCs w:val="24"/>
        </w:rPr>
      </w:pPr>
    </w:p>
    <w:p w:rsidR="00CC7084" w:rsidRPr="0062463C" w:rsidRDefault="00CC7084" w:rsidP="00E06023">
      <w:pPr>
        <w:spacing w:line="360" w:lineRule="auto"/>
        <w:ind w:firstLine="708"/>
        <w:jc w:val="both"/>
        <w:rPr>
          <w:rFonts w:ascii="Times New Roman" w:hAnsi="Times New Roman" w:cs="Times New Roman"/>
          <w:sz w:val="24"/>
          <w:szCs w:val="24"/>
        </w:rPr>
      </w:pPr>
      <w:r w:rsidRPr="0062463C">
        <w:rPr>
          <w:rFonts w:ascii="Times New Roman" w:hAnsi="Times New Roman" w:cs="Times New Roman"/>
          <w:sz w:val="24"/>
          <w:szCs w:val="24"/>
          <w:shd w:val="clear" w:color="auto" w:fill="FFFFFF"/>
        </w:rPr>
        <w:t>Motivada pela crise do petróleo, começaram a surgir no Brasil nos anos de 1970, o sistema de aquecimento </w:t>
      </w:r>
      <w:hyperlink r:id="rId9" w:tgtFrame="_blank" w:history="1">
        <w:r w:rsidRPr="0062463C">
          <w:rPr>
            <w:rStyle w:val="Hyperlink"/>
            <w:rFonts w:ascii="Times New Roman" w:hAnsi="Times New Roman" w:cs="Times New Roman"/>
            <w:bCs/>
            <w:color w:val="000000" w:themeColor="text1"/>
            <w:sz w:val="24"/>
            <w:szCs w:val="24"/>
            <w:u w:val="none"/>
            <w:shd w:val="clear" w:color="auto" w:fill="FFFFFF"/>
          </w:rPr>
          <w:t>solar residencial</w:t>
        </w:r>
      </w:hyperlink>
      <w:r w:rsidRPr="0062463C">
        <w:rPr>
          <w:rFonts w:ascii="Times New Roman" w:hAnsi="Times New Roman" w:cs="Times New Roman"/>
          <w:sz w:val="24"/>
          <w:szCs w:val="24"/>
          <w:shd w:val="clear" w:color="auto" w:fill="FFFFFF"/>
        </w:rPr>
        <w:t>, mas nesse período ainda não havia no mercado profissionais que implantassem um sistema de aquecimento de água.</w:t>
      </w:r>
      <w:r w:rsidR="0062463C">
        <w:rPr>
          <w:rFonts w:ascii="Times New Roman" w:hAnsi="Times New Roman" w:cs="Times New Roman"/>
          <w:sz w:val="24"/>
          <w:szCs w:val="24"/>
        </w:rPr>
        <w:t xml:space="preserve"> </w:t>
      </w:r>
      <w:r w:rsidRPr="0062463C">
        <w:rPr>
          <w:rFonts w:ascii="Times New Roman" w:hAnsi="Times New Roman" w:cs="Times New Roman"/>
          <w:sz w:val="24"/>
          <w:szCs w:val="24"/>
        </w:rPr>
        <w:t>Já nos anos 80, foram realizados os testes de qualificação dos equipamentos que tinham o objetivo de aquecer água com </w:t>
      </w:r>
      <w:hyperlink r:id="rId10" w:tgtFrame="_blank" w:history="1">
        <w:r w:rsidRPr="0062463C">
          <w:rPr>
            <w:rFonts w:ascii="Times New Roman" w:hAnsi="Times New Roman" w:cs="Times New Roman"/>
            <w:sz w:val="24"/>
            <w:szCs w:val="24"/>
          </w:rPr>
          <w:t>energia solar</w:t>
        </w:r>
      </w:hyperlink>
      <w:r w:rsidRPr="0062463C">
        <w:rPr>
          <w:rFonts w:ascii="Times New Roman" w:hAnsi="Times New Roman" w:cs="Times New Roman"/>
          <w:sz w:val="24"/>
          <w:szCs w:val="24"/>
        </w:rPr>
        <w:t> e também criadas as Normas Técnicas da Associação Brasileira de Normas Técnicas (ABNT) relacionados a esse setor e foi a partir de então que se deu início a uma profissionalização da área.</w:t>
      </w:r>
    </w:p>
    <w:p w:rsidR="00CC7084"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A energia solar no Brasil vem crescendo a passos largos. Existem diversos benefícios econômicos e ambientais que estão ajudando a impulsionar o crescimento desta fonte de energia renovável.</w:t>
      </w:r>
      <w:r w:rsidR="00292330">
        <w:rPr>
          <w:rFonts w:ascii="Times New Roman" w:hAnsi="Times New Roman" w:cs="Times New Roman"/>
          <w:color w:val="000000" w:themeColor="text1"/>
          <w:sz w:val="24"/>
          <w:szCs w:val="24"/>
        </w:rPr>
        <w:t xml:space="preserve"> </w:t>
      </w:r>
      <w:r w:rsidRPr="00123D99">
        <w:rPr>
          <w:rFonts w:ascii="Times New Roman" w:hAnsi="Times New Roman" w:cs="Times New Roman"/>
          <w:color w:val="000000" w:themeColor="text1"/>
          <w:sz w:val="24"/>
          <w:szCs w:val="24"/>
        </w:rPr>
        <w:t>O Brasil está promovendo o desenvolvimento da energia solar com algumas iniciativas como a Associação Brasileira de Energia Solar Fotovoltaica-</w:t>
      </w:r>
      <w:r w:rsidR="00CE5725" w:rsidRPr="00123D99">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ABSOLAR</w:t>
      </w:r>
      <w:r w:rsidR="00CE5725" w:rsidRPr="00123D99">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foi criada em janeiro de 2013 e tem objetivo de fomentar o mercado, derrubar barreiras do setor de energia solar no Brasil e defender o interesse desta indústria.</w:t>
      </w:r>
    </w:p>
    <w:p w:rsidR="00E76736"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O </w:t>
      </w:r>
      <w:proofErr w:type="spellStart"/>
      <w:r w:rsidRPr="00123D99">
        <w:rPr>
          <w:rFonts w:ascii="Times New Roman" w:hAnsi="Times New Roman" w:cs="Times New Roman"/>
          <w:color w:val="000000" w:themeColor="text1"/>
          <w:sz w:val="24"/>
          <w:szCs w:val="24"/>
        </w:rPr>
        <w:t>Solcial</w:t>
      </w:r>
      <w:proofErr w:type="spellEnd"/>
      <w:r w:rsidRPr="00123D99">
        <w:rPr>
          <w:rFonts w:ascii="Times New Roman" w:hAnsi="Times New Roman" w:cs="Times New Roman"/>
          <w:color w:val="000000" w:themeColor="text1"/>
          <w:sz w:val="24"/>
          <w:szCs w:val="24"/>
        </w:rPr>
        <w:t xml:space="preserve"> é o primeiro programa social de energia solar no Brasil que pretende dar acesso </w:t>
      </w:r>
      <w:bookmarkStart w:id="0" w:name="_GoBack"/>
      <w:bookmarkEnd w:id="0"/>
      <w:r w:rsidRPr="00123D99">
        <w:rPr>
          <w:rFonts w:ascii="Times New Roman" w:hAnsi="Times New Roman" w:cs="Times New Roman"/>
          <w:color w:val="000000" w:themeColor="text1"/>
          <w:sz w:val="24"/>
          <w:szCs w:val="24"/>
        </w:rPr>
        <w:t>a todos a esta fonte de energia renovável. Minas Gerais é o primeiro estado brasileiro a dar isenção de</w:t>
      </w:r>
      <w:r w:rsidR="00CE5725" w:rsidRPr="00123D99">
        <w:rPr>
          <w:rFonts w:ascii="Times New Roman" w:hAnsi="Times New Roman" w:cs="Times New Roman"/>
          <w:color w:val="000000" w:themeColor="text1"/>
          <w:sz w:val="24"/>
          <w:szCs w:val="24"/>
        </w:rPr>
        <w:t xml:space="preserve"> </w:t>
      </w:r>
      <w:r w:rsidR="00836204" w:rsidRPr="00123D99">
        <w:rPr>
          <w:rFonts w:ascii="Times New Roman" w:hAnsi="Times New Roman" w:cs="Times New Roman"/>
          <w:iCs/>
          <w:color w:val="222222"/>
          <w:sz w:val="24"/>
          <w:szCs w:val="24"/>
          <w:shd w:val="clear" w:color="auto" w:fill="FFFFFF"/>
        </w:rPr>
        <w:t>Imposto sobre C</w:t>
      </w:r>
      <w:r w:rsidR="00CE5725" w:rsidRPr="00123D99">
        <w:rPr>
          <w:rFonts w:ascii="Times New Roman" w:hAnsi="Times New Roman" w:cs="Times New Roman"/>
          <w:iCs/>
          <w:color w:val="222222"/>
          <w:sz w:val="24"/>
          <w:szCs w:val="24"/>
          <w:shd w:val="clear" w:color="auto" w:fill="FFFFFF"/>
        </w:rPr>
        <w:t>irculação de Mercadorias e Serviços</w:t>
      </w:r>
      <w:r w:rsidRPr="00123D99">
        <w:rPr>
          <w:rFonts w:ascii="Times New Roman" w:hAnsi="Times New Roman" w:cs="Times New Roman"/>
          <w:color w:val="000000" w:themeColor="text1"/>
          <w:sz w:val="24"/>
          <w:szCs w:val="24"/>
        </w:rPr>
        <w:t xml:space="preserve"> </w:t>
      </w:r>
      <w:r w:rsidR="00CE5725" w:rsidRPr="00123D99">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ICMS</w:t>
      </w:r>
      <w:r w:rsidR="00CE5725" w:rsidRPr="00123D99">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xml:space="preserve"> para a energia solar.</w:t>
      </w:r>
    </w:p>
    <w:p w:rsidR="00CC7084"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 Instituto Ideal foi criado com o intuito de fomentar e divulgar o uso da energia solar no Brasil.</w:t>
      </w:r>
    </w:p>
    <w:p w:rsidR="00CC7084"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w:t>
      </w:r>
      <w:r w:rsidR="00111952">
        <w:rPr>
          <w:rFonts w:ascii="Times New Roman" w:hAnsi="Times New Roman" w:cs="Times New Roman"/>
          <w:color w:val="000000" w:themeColor="text1"/>
          <w:sz w:val="24"/>
          <w:szCs w:val="24"/>
        </w:rPr>
        <w:t xml:space="preserve"> Banco Nacional do Desenvolvimento (</w:t>
      </w:r>
      <w:r w:rsidRPr="00123D99">
        <w:rPr>
          <w:rFonts w:ascii="Times New Roman" w:hAnsi="Times New Roman" w:cs="Times New Roman"/>
          <w:color w:val="000000" w:themeColor="text1"/>
          <w:sz w:val="24"/>
          <w:szCs w:val="24"/>
        </w:rPr>
        <w:t>BNDES</w:t>
      </w:r>
      <w:r w:rsidR="00111952">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xml:space="preserve"> está financiando fábricas de painéis fotovoltaicos para trazer a tecnologia para o Brasil e gerar empregos.</w:t>
      </w:r>
    </w:p>
    <w:p w:rsidR="00CC7084"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Foi publicado o Atlas </w:t>
      </w:r>
      <w:proofErr w:type="spellStart"/>
      <w:r w:rsidRPr="00123D99">
        <w:rPr>
          <w:rFonts w:ascii="Times New Roman" w:hAnsi="Times New Roman" w:cs="Times New Roman"/>
          <w:color w:val="000000" w:themeColor="text1"/>
          <w:sz w:val="24"/>
          <w:szCs w:val="24"/>
        </w:rPr>
        <w:t>Solarimético</w:t>
      </w:r>
      <w:proofErr w:type="spellEnd"/>
      <w:r w:rsidRPr="00123D99">
        <w:rPr>
          <w:rFonts w:ascii="Times New Roman" w:hAnsi="Times New Roman" w:cs="Times New Roman"/>
          <w:color w:val="000000" w:themeColor="text1"/>
          <w:sz w:val="24"/>
          <w:szCs w:val="24"/>
        </w:rPr>
        <w:t xml:space="preserve"> Brasileiro que mapeia o recurso solar em todo o território Nacional.</w:t>
      </w:r>
    </w:p>
    <w:p w:rsidR="00CC7084"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Em 2013 ocorreu a chamada pública da</w:t>
      </w:r>
      <w:r w:rsidR="001E108F">
        <w:rPr>
          <w:rFonts w:ascii="Times New Roman" w:hAnsi="Times New Roman" w:cs="Times New Roman"/>
          <w:color w:val="000000" w:themeColor="text1"/>
          <w:sz w:val="24"/>
          <w:szCs w:val="24"/>
        </w:rPr>
        <w:t xml:space="preserve"> Agencia Nacional de Energia Elétrica(</w:t>
      </w:r>
      <w:r w:rsidRPr="00123D99">
        <w:rPr>
          <w:rFonts w:ascii="Times New Roman" w:hAnsi="Times New Roman" w:cs="Times New Roman"/>
          <w:color w:val="000000" w:themeColor="text1"/>
          <w:sz w:val="24"/>
          <w:szCs w:val="24"/>
        </w:rPr>
        <w:t>ANEEL</w:t>
      </w:r>
      <w:r w:rsidR="001E108F">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xml:space="preserve"> de P&amp;D que viabilizou a construção de </w:t>
      </w:r>
      <w:r w:rsidR="00D94F45" w:rsidRPr="00123D99">
        <w:rPr>
          <w:rFonts w:ascii="Times New Roman" w:hAnsi="Times New Roman" w:cs="Times New Roman"/>
          <w:color w:val="000000" w:themeColor="text1"/>
          <w:sz w:val="24"/>
          <w:szCs w:val="24"/>
        </w:rPr>
        <w:t>diversas minis</w:t>
      </w:r>
      <w:r w:rsidRPr="00123D99">
        <w:rPr>
          <w:rFonts w:ascii="Times New Roman" w:hAnsi="Times New Roman" w:cs="Times New Roman"/>
          <w:color w:val="000000" w:themeColor="text1"/>
          <w:sz w:val="24"/>
          <w:szCs w:val="24"/>
        </w:rPr>
        <w:t xml:space="preserve"> usinas de energia solar no Brasil</w:t>
      </w:r>
    </w:p>
    <w:p w:rsidR="00CC7084"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 primeiro leilão de energia solar no Brasil aconteceu em 2014 e foi um sucesso contratando 1.000MW médios aproximadamente.</w:t>
      </w:r>
    </w:p>
    <w:p w:rsidR="00CC7084"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 Portal Solar foi criado para divulgar e promover o crescimento da energia solar no Brasil. Ele junta </w:t>
      </w:r>
      <w:hyperlink r:id="rId11" w:tgtFrame="_blank" w:tooltip="Empresa de energia solar" w:history="1">
        <w:r w:rsidRPr="00123D99">
          <w:rPr>
            <w:rStyle w:val="Hyperlink"/>
            <w:rFonts w:ascii="Times New Roman" w:hAnsi="Times New Roman" w:cs="Times New Roman"/>
            <w:color w:val="000000" w:themeColor="text1"/>
            <w:sz w:val="24"/>
            <w:szCs w:val="24"/>
            <w:u w:val="none"/>
          </w:rPr>
          <w:t>empresas de energia solar</w:t>
        </w:r>
      </w:hyperlink>
      <w:r w:rsidRPr="00123D99">
        <w:rPr>
          <w:rFonts w:ascii="Times New Roman" w:hAnsi="Times New Roman" w:cs="Times New Roman"/>
          <w:color w:val="000000" w:themeColor="text1"/>
          <w:sz w:val="24"/>
          <w:szCs w:val="24"/>
        </w:rPr>
        <w:t> e clientes em um mesmo lugar afim de incentivar o uso da tecnologia.</w:t>
      </w:r>
    </w:p>
    <w:p w:rsidR="00CC7084"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Segundo a última pesquisa do Departamento Nacional de Energia Solar Térmica, da ABRAVA (DASOL) em 2015, foram produzidos 7.968 </w:t>
      </w:r>
      <w:proofErr w:type="spellStart"/>
      <w:r w:rsidRPr="00123D99">
        <w:rPr>
          <w:rFonts w:ascii="Times New Roman" w:hAnsi="Times New Roman" w:cs="Times New Roman"/>
          <w:color w:val="000000" w:themeColor="text1"/>
          <w:sz w:val="24"/>
          <w:szCs w:val="24"/>
        </w:rPr>
        <w:t>GWh</w:t>
      </w:r>
      <w:proofErr w:type="spellEnd"/>
      <w:r w:rsidRPr="00123D99">
        <w:rPr>
          <w:rFonts w:ascii="Times New Roman" w:hAnsi="Times New Roman" w:cs="Times New Roman"/>
          <w:color w:val="000000" w:themeColor="text1"/>
          <w:sz w:val="24"/>
          <w:szCs w:val="24"/>
        </w:rPr>
        <w:t xml:space="preserve"> de energia, com 12,4 milhões de metros quadrados acumulados de área instalada. São cerca de 6 milhões de residências que já dispõem do equipamento. Para se ter uma ideia, a capacidade de produção de energia dos sistemas solares instalados hoje no Brasil seria capaz de atender ao consumo de toda a classe comercial brasileira, durante um mês.</w:t>
      </w:r>
    </w:p>
    <w:p w:rsidR="00E06023" w:rsidRDefault="00CC7084" w:rsidP="00E06023">
      <w:pPr>
        <w:spacing w:line="360" w:lineRule="auto"/>
        <w:ind w:firstLine="708"/>
        <w:jc w:val="both"/>
        <w:rPr>
          <w:rFonts w:ascii="Times New Roman" w:hAnsi="Times New Roman" w:cs="Times New Roman"/>
          <w:bCs/>
          <w:color w:val="000000" w:themeColor="text1"/>
          <w:sz w:val="24"/>
          <w:szCs w:val="24"/>
          <w:shd w:val="clear" w:color="auto" w:fill="FFFFFF"/>
        </w:rPr>
      </w:pPr>
      <w:r w:rsidRPr="00123D99">
        <w:rPr>
          <w:rFonts w:ascii="Times New Roman" w:hAnsi="Times New Roman" w:cs="Times New Roman"/>
          <w:bCs/>
          <w:color w:val="000000" w:themeColor="text1"/>
          <w:sz w:val="24"/>
          <w:szCs w:val="24"/>
          <w:shd w:val="clear" w:color="auto" w:fill="FFFFFF"/>
        </w:rPr>
        <w:t>O Estado do Piauí tem se destacado nos últimos anos por estar atraindo investimentos nesse setor de energia limpa, como por exemplo, a energia eólica e agora com a energia solar. A Enel Green Power Brasil Participações Ltda. no ano de 2015 ficou responsável pela construção do Parque Solar Nova Olinda no Estado do Piauí, onde se encontra a maior usina de energia fotovoltaica da América Latina.</w:t>
      </w:r>
    </w:p>
    <w:p w:rsidR="00E06023" w:rsidRDefault="00E06023" w:rsidP="00E06023">
      <w:pPr>
        <w:spacing w:line="360" w:lineRule="auto"/>
        <w:ind w:firstLine="708"/>
        <w:jc w:val="both"/>
        <w:rPr>
          <w:rFonts w:ascii="Times New Roman" w:hAnsi="Times New Roman" w:cs="Times New Roman"/>
          <w:bCs/>
          <w:color w:val="000000" w:themeColor="text1"/>
          <w:sz w:val="24"/>
          <w:szCs w:val="24"/>
          <w:shd w:val="clear" w:color="auto" w:fill="FFFFFF"/>
        </w:rPr>
      </w:pPr>
    </w:p>
    <w:p w:rsidR="00E06023" w:rsidRDefault="00312417" w:rsidP="00123D99">
      <w:pPr>
        <w:spacing w:line="360" w:lineRule="auto"/>
        <w:jc w:val="both"/>
        <w:rPr>
          <w:rFonts w:ascii="Times New Roman" w:hAnsi="Times New Roman" w:cs="Times New Roman"/>
          <w:b/>
          <w:color w:val="000000" w:themeColor="text1"/>
          <w:sz w:val="24"/>
          <w:szCs w:val="24"/>
        </w:rPr>
      </w:pPr>
      <w:r w:rsidRPr="008866A8">
        <w:rPr>
          <w:rFonts w:ascii="Times New Roman" w:hAnsi="Times New Roman" w:cs="Times New Roman"/>
          <w:b/>
          <w:color w:val="000000" w:themeColor="text1"/>
          <w:sz w:val="24"/>
          <w:szCs w:val="24"/>
        </w:rPr>
        <w:t>2.5</w:t>
      </w:r>
      <w:r w:rsidR="00D94F45" w:rsidRPr="008866A8">
        <w:rPr>
          <w:rFonts w:ascii="Times New Roman" w:hAnsi="Times New Roman" w:cs="Times New Roman"/>
          <w:b/>
          <w:color w:val="000000" w:themeColor="text1"/>
          <w:sz w:val="24"/>
          <w:szCs w:val="24"/>
        </w:rPr>
        <w:t>-</w:t>
      </w:r>
      <w:r w:rsidR="00CC7084" w:rsidRPr="008866A8">
        <w:rPr>
          <w:rFonts w:ascii="Times New Roman" w:hAnsi="Times New Roman" w:cs="Times New Roman"/>
          <w:b/>
          <w:color w:val="000000" w:themeColor="text1"/>
          <w:sz w:val="24"/>
          <w:szCs w:val="24"/>
        </w:rPr>
        <w:t xml:space="preserve"> E</w:t>
      </w:r>
      <w:r w:rsidR="006F57AF">
        <w:rPr>
          <w:rFonts w:ascii="Times New Roman" w:hAnsi="Times New Roman" w:cs="Times New Roman"/>
          <w:b/>
          <w:color w:val="000000" w:themeColor="text1"/>
          <w:sz w:val="24"/>
          <w:szCs w:val="24"/>
        </w:rPr>
        <w:t>NERGIA SOLAR NO EXÉRCITO DOS ESTADOS UNIDOS DA AMÉRICA</w:t>
      </w:r>
    </w:p>
    <w:p w:rsidR="00E06023" w:rsidRDefault="00E06023" w:rsidP="00123D99">
      <w:pPr>
        <w:spacing w:line="360" w:lineRule="auto"/>
        <w:jc w:val="both"/>
        <w:rPr>
          <w:rFonts w:ascii="Times New Roman" w:hAnsi="Times New Roman" w:cs="Times New Roman"/>
          <w:b/>
          <w:color w:val="000000" w:themeColor="text1"/>
          <w:sz w:val="24"/>
          <w:szCs w:val="24"/>
        </w:rPr>
      </w:pPr>
    </w:p>
    <w:p w:rsidR="00CC7084" w:rsidRPr="00312417" w:rsidRDefault="00CC7084" w:rsidP="00E06023">
      <w:pPr>
        <w:spacing w:after="0" w:line="360" w:lineRule="auto"/>
        <w:ind w:firstLine="709"/>
        <w:jc w:val="both"/>
        <w:rPr>
          <w:rFonts w:ascii="Times New Roman" w:hAnsi="Times New Roman" w:cs="Times New Roman"/>
          <w:color w:val="000000" w:themeColor="text1"/>
          <w:sz w:val="24"/>
          <w:szCs w:val="24"/>
        </w:rPr>
      </w:pPr>
      <w:r w:rsidRPr="00312417">
        <w:rPr>
          <w:rFonts w:ascii="Times New Roman" w:hAnsi="Times New Roman" w:cs="Times New Roman"/>
          <w:color w:val="000000" w:themeColor="text1"/>
          <w:sz w:val="24"/>
          <w:szCs w:val="24"/>
        </w:rPr>
        <w:t>Exército dos EUA cria base de energia solar</w:t>
      </w:r>
    </w:p>
    <w:p w:rsidR="00312417" w:rsidRDefault="00CC7084" w:rsidP="00E06023">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 Exército dos Estados Unidos anunciou na última sexta-feira, 31 de julho, que pretende instalar painéis de captação de energia solar no Forte Irwin, sua base localizada no deserto Mojave, na Califórnia. </w:t>
      </w:r>
    </w:p>
    <w:p w:rsidR="00312417" w:rsidRDefault="00CC7084" w:rsidP="00312417">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Os equipamentos serão instalados em etapas. De acordo com o Departamento de Defesa norte-americano, a base da planta de energia solar será capaz de produzir 1.250 </w:t>
      </w:r>
      <w:proofErr w:type="spellStart"/>
      <w:r w:rsidRPr="00123D99">
        <w:rPr>
          <w:rFonts w:ascii="Times New Roman" w:hAnsi="Times New Roman" w:cs="Times New Roman"/>
          <w:color w:val="000000" w:themeColor="text1"/>
          <w:sz w:val="24"/>
          <w:szCs w:val="24"/>
        </w:rPr>
        <w:t>gigawatts</w:t>
      </w:r>
      <w:proofErr w:type="spellEnd"/>
      <w:r w:rsidRPr="00123D99">
        <w:rPr>
          <w:rFonts w:ascii="Times New Roman" w:hAnsi="Times New Roman" w:cs="Times New Roman"/>
          <w:color w:val="000000" w:themeColor="text1"/>
          <w:sz w:val="24"/>
          <w:szCs w:val="24"/>
        </w:rPr>
        <w:t>/hora por ano.</w:t>
      </w:r>
    </w:p>
    <w:p w:rsidR="00312417" w:rsidRDefault="00CC7084" w:rsidP="00312417">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Essa quantidade seria capaz de abastecer mais de 100 mil casas durante um ano inteiro. A base de Forte Irwin é utilizada, dentre outras ações, para formação e comunicação de missões da NASA.</w:t>
      </w:r>
    </w:p>
    <w:p w:rsidR="00E06023" w:rsidRDefault="00CC7084" w:rsidP="00E06023">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O deserto Mojave fica entre </w:t>
      </w:r>
      <w:proofErr w:type="spellStart"/>
      <w:r w:rsidRPr="00123D99">
        <w:rPr>
          <w:rFonts w:ascii="Times New Roman" w:hAnsi="Times New Roman" w:cs="Times New Roman"/>
          <w:color w:val="000000" w:themeColor="text1"/>
          <w:sz w:val="24"/>
          <w:szCs w:val="24"/>
        </w:rPr>
        <w:t>Las</w:t>
      </w:r>
      <w:proofErr w:type="spellEnd"/>
      <w:r w:rsidRPr="00123D99">
        <w:rPr>
          <w:rFonts w:ascii="Times New Roman" w:hAnsi="Times New Roman" w:cs="Times New Roman"/>
          <w:color w:val="000000" w:themeColor="text1"/>
          <w:sz w:val="24"/>
          <w:szCs w:val="24"/>
        </w:rPr>
        <w:t xml:space="preserve"> Vegas e Los Angeles, considerada uma região ideal para captação de energia solar. O Exército americano já investiu mais de US$ 1 bilhão em projetos energéticos alternativos.</w:t>
      </w:r>
    </w:p>
    <w:p w:rsidR="00E06023" w:rsidRDefault="00E06023" w:rsidP="00E06023">
      <w:pPr>
        <w:spacing w:after="0" w:line="360" w:lineRule="auto"/>
        <w:ind w:firstLine="709"/>
        <w:jc w:val="both"/>
        <w:rPr>
          <w:rFonts w:ascii="Times New Roman" w:hAnsi="Times New Roman" w:cs="Times New Roman"/>
          <w:color w:val="000000" w:themeColor="text1"/>
          <w:sz w:val="24"/>
          <w:szCs w:val="24"/>
        </w:rPr>
      </w:pPr>
    </w:p>
    <w:p w:rsidR="00A55E18" w:rsidRDefault="00312417" w:rsidP="00A55E18">
      <w:pPr>
        <w:spacing w:after="0" w:line="360" w:lineRule="auto"/>
        <w:jc w:val="both"/>
        <w:rPr>
          <w:rFonts w:ascii="Times New Roman" w:hAnsi="Times New Roman" w:cs="Times New Roman"/>
          <w:b/>
          <w:bCs/>
          <w:color w:val="000000" w:themeColor="text1"/>
          <w:sz w:val="24"/>
          <w:szCs w:val="24"/>
        </w:rPr>
      </w:pPr>
      <w:r w:rsidRPr="008866A8">
        <w:rPr>
          <w:rFonts w:ascii="Times New Roman" w:hAnsi="Times New Roman" w:cs="Times New Roman"/>
          <w:b/>
          <w:bCs/>
          <w:color w:val="000000" w:themeColor="text1"/>
          <w:sz w:val="24"/>
          <w:szCs w:val="24"/>
        </w:rPr>
        <w:t>2.6</w:t>
      </w:r>
      <w:r w:rsidR="00D94F45" w:rsidRPr="008866A8">
        <w:rPr>
          <w:rFonts w:ascii="Times New Roman" w:hAnsi="Times New Roman" w:cs="Times New Roman"/>
          <w:b/>
          <w:bCs/>
          <w:color w:val="000000" w:themeColor="text1"/>
          <w:sz w:val="24"/>
          <w:szCs w:val="24"/>
        </w:rPr>
        <w:t>-</w:t>
      </w:r>
      <w:r w:rsidR="00CC7084" w:rsidRPr="008866A8">
        <w:rPr>
          <w:rFonts w:ascii="Times New Roman" w:hAnsi="Times New Roman" w:cs="Times New Roman"/>
          <w:b/>
          <w:bCs/>
          <w:color w:val="000000" w:themeColor="text1"/>
          <w:sz w:val="24"/>
          <w:szCs w:val="24"/>
        </w:rPr>
        <w:t xml:space="preserve"> E</w:t>
      </w:r>
      <w:r w:rsidR="006F57AF">
        <w:rPr>
          <w:rFonts w:ascii="Times New Roman" w:hAnsi="Times New Roman" w:cs="Times New Roman"/>
          <w:b/>
          <w:bCs/>
          <w:color w:val="000000" w:themeColor="text1"/>
          <w:sz w:val="24"/>
          <w:szCs w:val="24"/>
        </w:rPr>
        <w:t>NERGIA SOLAR NO EXÉRCITO BRASILEIRO</w:t>
      </w:r>
    </w:p>
    <w:p w:rsidR="00A55E18" w:rsidRDefault="00A55E18" w:rsidP="00A55E18">
      <w:pPr>
        <w:spacing w:after="0" w:line="360" w:lineRule="auto"/>
        <w:jc w:val="both"/>
        <w:rPr>
          <w:rFonts w:ascii="Times New Roman" w:hAnsi="Times New Roman" w:cs="Times New Roman"/>
          <w:b/>
          <w:bCs/>
          <w:color w:val="000000" w:themeColor="text1"/>
          <w:sz w:val="24"/>
          <w:szCs w:val="24"/>
        </w:rPr>
      </w:pPr>
    </w:p>
    <w:p w:rsidR="006743FB" w:rsidRPr="0062463C" w:rsidRDefault="006743FB" w:rsidP="00A55E18">
      <w:pPr>
        <w:spacing w:after="0" w:line="360" w:lineRule="auto"/>
        <w:ind w:firstLine="709"/>
        <w:jc w:val="both"/>
        <w:rPr>
          <w:rFonts w:ascii="Times New Roman" w:eastAsia="Times New Roman" w:hAnsi="Times New Roman" w:cs="Times New Roman"/>
          <w:color w:val="000000" w:themeColor="text1"/>
          <w:sz w:val="24"/>
          <w:szCs w:val="24"/>
          <w:lang w:eastAsia="pt-BR"/>
        </w:rPr>
      </w:pPr>
      <w:r w:rsidRPr="00123D99">
        <w:rPr>
          <w:rFonts w:ascii="Times New Roman" w:eastAsia="Times New Roman" w:hAnsi="Times New Roman" w:cs="Times New Roman"/>
          <w:color w:val="000000" w:themeColor="text1"/>
          <w:sz w:val="24"/>
          <w:szCs w:val="24"/>
          <w:lang w:eastAsia="pt-BR"/>
        </w:rPr>
        <w:t xml:space="preserve"> No período de 25 a 27 de setembro 17, a </w:t>
      </w:r>
      <w:proofErr w:type="spellStart"/>
      <w:r w:rsidRPr="00123D99">
        <w:rPr>
          <w:rFonts w:ascii="Times New Roman" w:eastAsia="Times New Roman" w:hAnsi="Times New Roman" w:cs="Times New Roman"/>
          <w:color w:val="000000" w:themeColor="text1"/>
          <w:sz w:val="24"/>
          <w:szCs w:val="24"/>
          <w:lang w:eastAsia="pt-BR"/>
        </w:rPr>
        <w:t>Lightcom</w:t>
      </w:r>
      <w:proofErr w:type="spellEnd"/>
      <w:r w:rsidRPr="00123D99">
        <w:rPr>
          <w:rFonts w:ascii="Times New Roman" w:eastAsia="Times New Roman" w:hAnsi="Times New Roman" w:cs="Times New Roman"/>
          <w:color w:val="000000" w:themeColor="text1"/>
          <w:sz w:val="24"/>
          <w:szCs w:val="24"/>
          <w:lang w:eastAsia="pt-BR"/>
        </w:rPr>
        <w:t xml:space="preserve"> Brasil realizou na</w:t>
      </w:r>
      <w:r w:rsidR="00F6764D" w:rsidRPr="00123D99">
        <w:rPr>
          <w:rFonts w:ascii="Times New Roman" w:eastAsia="Times New Roman" w:hAnsi="Times New Roman" w:cs="Times New Roman"/>
          <w:color w:val="000000" w:themeColor="text1"/>
          <w:sz w:val="24"/>
          <w:szCs w:val="24"/>
          <w:lang w:eastAsia="pt-BR"/>
        </w:rPr>
        <w:t xml:space="preserve"> Escola de Logística </w:t>
      </w:r>
      <w:r w:rsidR="001E108F">
        <w:rPr>
          <w:rFonts w:ascii="Times New Roman" w:eastAsia="Times New Roman" w:hAnsi="Times New Roman" w:cs="Times New Roman"/>
          <w:color w:val="000000" w:themeColor="text1"/>
          <w:sz w:val="24"/>
          <w:szCs w:val="24"/>
          <w:lang w:eastAsia="pt-BR"/>
        </w:rPr>
        <w:t>(</w:t>
      </w:r>
      <w:proofErr w:type="spellStart"/>
      <w:r w:rsidRPr="00123D99">
        <w:rPr>
          <w:rFonts w:ascii="Times New Roman" w:eastAsia="Times New Roman" w:hAnsi="Times New Roman" w:cs="Times New Roman"/>
          <w:color w:val="000000" w:themeColor="text1"/>
          <w:sz w:val="24"/>
          <w:szCs w:val="24"/>
          <w:lang w:eastAsia="pt-BR"/>
        </w:rPr>
        <w:t>EsSLog</w:t>
      </w:r>
      <w:proofErr w:type="spellEnd"/>
      <w:r w:rsidR="001E108F">
        <w:rPr>
          <w:rFonts w:ascii="Times New Roman" w:eastAsia="Times New Roman" w:hAnsi="Times New Roman" w:cs="Times New Roman"/>
          <w:color w:val="000000" w:themeColor="text1"/>
          <w:sz w:val="24"/>
          <w:szCs w:val="24"/>
          <w:lang w:eastAsia="pt-BR"/>
        </w:rPr>
        <w:t>)</w:t>
      </w:r>
      <w:r w:rsidRPr="00123D99">
        <w:rPr>
          <w:rFonts w:ascii="Times New Roman" w:eastAsia="Times New Roman" w:hAnsi="Times New Roman" w:cs="Times New Roman"/>
          <w:color w:val="000000" w:themeColor="text1"/>
          <w:sz w:val="24"/>
          <w:szCs w:val="24"/>
          <w:lang w:eastAsia="pt-BR"/>
        </w:rPr>
        <w:t xml:space="preserve"> o primeiro curso de capacitação de Sistema de Energia Solar Fotovoltaico.</w:t>
      </w:r>
      <w:r w:rsidR="0062463C">
        <w:rPr>
          <w:rFonts w:ascii="Times New Roman" w:eastAsia="Times New Roman" w:hAnsi="Times New Roman" w:cs="Times New Roman"/>
          <w:color w:val="000000" w:themeColor="text1"/>
          <w:sz w:val="24"/>
          <w:szCs w:val="24"/>
          <w:lang w:eastAsia="pt-BR"/>
        </w:rPr>
        <w:t xml:space="preserve"> </w:t>
      </w:r>
      <w:r w:rsidRPr="00123D99">
        <w:rPr>
          <w:rFonts w:ascii="Times New Roman" w:eastAsia="Times New Roman" w:hAnsi="Times New Roman" w:cs="Times New Roman"/>
          <w:color w:val="000000" w:themeColor="text1"/>
          <w:sz w:val="24"/>
          <w:szCs w:val="24"/>
          <w:lang w:eastAsia="pt-BR"/>
        </w:rPr>
        <w:t xml:space="preserve">A atividade teve por objetivo o aprimoramento </w:t>
      </w:r>
      <w:r w:rsidRPr="00123D99">
        <w:rPr>
          <w:rFonts w:ascii="Times New Roman" w:eastAsia="Times New Roman" w:hAnsi="Times New Roman" w:cs="Times New Roman"/>
          <w:color w:val="000000"/>
          <w:sz w:val="24"/>
          <w:szCs w:val="24"/>
          <w:lang w:eastAsia="pt-BR"/>
        </w:rPr>
        <w:t>técnico-profissional dos militares do Curso de Manutenção de Comunicações, visando principalmente gerar multiplicadores em todo o território nacional.</w:t>
      </w:r>
      <w:r w:rsidR="0062463C">
        <w:rPr>
          <w:rFonts w:ascii="Times New Roman" w:eastAsia="Times New Roman" w:hAnsi="Times New Roman" w:cs="Times New Roman"/>
          <w:color w:val="000000" w:themeColor="text1"/>
          <w:sz w:val="24"/>
          <w:szCs w:val="24"/>
          <w:lang w:eastAsia="pt-BR"/>
        </w:rPr>
        <w:t xml:space="preserve"> </w:t>
      </w:r>
      <w:r w:rsidRPr="00123D99">
        <w:rPr>
          <w:rFonts w:ascii="Times New Roman" w:eastAsia="Times New Roman" w:hAnsi="Times New Roman" w:cs="Times New Roman"/>
          <w:color w:val="000000"/>
          <w:sz w:val="24"/>
          <w:szCs w:val="24"/>
          <w:lang w:eastAsia="pt-BR"/>
        </w:rPr>
        <w:t>Além de constituir economia e sustentabilidade para o Exército Brasileiro. Participaram do treinamento, os instrutores e alunos do referido Curso e soldados eletricistas da escola.</w:t>
      </w:r>
    </w:p>
    <w:p w:rsidR="00514E4A" w:rsidRPr="00123D99" w:rsidRDefault="00514E4A" w:rsidP="0062463C">
      <w:pPr>
        <w:spacing w:line="360" w:lineRule="auto"/>
        <w:ind w:firstLine="708"/>
        <w:jc w:val="both"/>
        <w:rPr>
          <w:rFonts w:ascii="Times New Roman" w:eastAsia="Times New Roman" w:hAnsi="Times New Roman" w:cs="Times New Roman"/>
          <w:color w:val="000000"/>
          <w:sz w:val="24"/>
          <w:szCs w:val="24"/>
          <w:lang w:eastAsia="pt-BR"/>
        </w:rPr>
      </w:pPr>
      <w:r w:rsidRPr="00123D99">
        <w:rPr>
          <w:rFonts w:ascii="Times New Roman" w:eastAsia="Times New Roman" w:hAnsi="Times New Roman" w:cs="Times New Roman"/>
          <w:color w:val="000000"/>
          <w:sz w:val="24"/>
          <w:szCs w:val="24"/>
          <w:lang w:eastAsia="pt-BR"/>
        </w:rPr>
        <w:t xml:space="preserve">No dia 13 de março de 2017, ocorreu, no 2º Grupamento de Engenharia (2º </w:t>
      </w:r>
      <w:proofErr w:type="spellStart"/>
      <w:r w:rsidRPr="00123D99">
        <w:rPr>
          <w:rFonts w:ascii="Times New Roman" w:eastAsia="Times New Roman" w:hAnsi="Times New Roman" w:cs="Times New Roman"/>
          <w:color w:val="000000"/>
          <w:sz w:val="24"/>
          <w:szCs w:val="24"/>
          <w:lang w:eastAsia="pt-BR"/>
        </w:rPr>
        <w:t>Gpt</w:t>
      </w:r>
      <w:proofErr w:type="spellEnd"/>
      <w:r w:rsidRPr="00123D99">
        <w:rPr>
          <w:rFonts w:ascii="Times New Roman" w:eastAsia="Times New Roman" w:hAnsi="Times New Roman" w:cs="Times New Roman"/>
          <w:color w:val="000000"/>
          <w:sz w:val="24"/>
          <w:szCs w:val="24"/>
          <w:lang w:eastAsia="pt-BR"/>
        </w:rPr>
        <w:t xml:space="preserve"> E), a Reunião Técnica sobre a Obra de </w:t>
      </w:r>
      <w:proofErr w:type="spellStart"/>
      <w:r w:rsidRPr="00123D99">
        <w:rPr>
          <w:rFonts w:ascii="Times New Roman" w:eastAsia="Times New Roman" w:hAnsi="Times New Roman" w:cs="Times New Roman"/>
          <w:color w:val="000000"/>
          <w:sz w:val="24"/>
          <w:szCs w:val="24"/>
          <w:lang w:eastAsia="pt-BR"/>
        </w:rPr>
        <w:t>Tunuí</w:t>
      </w:r>
      <w:proofErr w:type="spellEnd"/>
      <w:r w:rsidRPr="00123D99">
        <w:rPr>
          <w:rFonts w:ascii="Times New Roman" w:eastAsia="Times New Roman" w:hAnsi="Times New Roman" w:cs="Times New Roman"/>
          <w:color w:val="000000"/>
          <w:sz w:val="24"/>
          <w:szCs w:val="24"/>
          <w:lang w:eastAsia="pt-BR"/>
        </w:rPr>
        <w:t xml:space="preserve">, durante a qual foram destacados detalhes logísticos particulares da Região Amazônica e as questões técnicas da instalação do sistema de fornecimento de energia fotovoltaica do processo licitatório realizado pelo 2º </w:t>
      </w:r>
      <w:proofErr w:type="spellStart"/>
      <w:r w:rsidRPr="00123D99">
        <w:rPr>
          <w:rFonts w:ascii="Times New Roman" w:eastAsia="Times New Roman" w:hAnsi="Times New Roman" w:cs="Times New Roman"/>
          <w:color w:val="000000"/>
          <w:sz w:val="24"/>
          <w:szCs w:val="24"/>
          <w:lang w:eastAsia="pt-BR"/>
        </w:rPr>
        <w:t>Gpt</w:t>
      </w:r>
      <w:proofErr w:type="spellEnd"/>
      <w:r w:rsidRPr="00123D99">
        <w:rPr>
          <w:rFonts w:ascii="Times New Roman" w:eastAsia="Times New Roman" w:hAnsi="Times New Roman" w:cs="Times New Roman"/>
          <w:color w:val="000000"/>
          <w:sz w:val="24"/>
          <w:szCs w:val="24"/>
          <w:lang w:eastAsia="pt-BR"/>
        </w:rPr>
        <w:t xml:space="preserve"> E.</w:t>
      </w:r>
    </w:p>
    <w:p w:rsidR="00514E4A" w:rsidRPr="00123D99" w:rsidRDefault="00514E4A" w:rsidP="0062463C">
      <w:pPr>
        <w:spacing w:line="360" w:lineRule="auto"/>
        <w:ind w:firstLine="708"/>
        <w:jc w:val="both"/>
        <w:rPr>
          <w:rFonts w:ascii="Times New Roman" w:eastAsia="Times New Roman" w:hAnsi="Times New Roman" w:cs="Times New Roman"/>
          <w:color w:val="000000"/>
          <w:sz w:val="24"/>
          <w:szCs w:val="24"/>
          <w:lang w:eastAsia="pt-BR"/>
        </w:rPr>
      </w:pPr>
      <w:r w:rsidRPr="00123D99">
        <w:rPr>
          <w:rFonts w:ascii="Times New Roman" w:eastAsia="Times New Roman" w:hAnsi="Times New Roman" w:cs="Times New Roman"/>
          <w:color w:val="000000"/>
          <w:sz w:val="24"/>
          <w:szCs w:val="24"/>
          <w:lang w:eastAsia="pt-BR"/>
        </w:rPr>
        <w:t xml:space="preserve">A obra, após sua conclusão, proporcionará energia solar, durante 24 horas, para os 55 militares do Pelotão Especial de Fronteira (5º Batalhão de Infantaria de Selva, em </w:t>
      </w:r>
      <w:proofErr w:type="spellStart"/>
      <w:r w:rsidRPr="00123D99">
        <w:rPr>
          <w:rFonts w:ascii="Times New Roman" w:eastAsia="Times New Roman" w:hAnsi="Times New Roman" w:cs="Times New Roman"/>
          <w:color w:val="000000"/>
          <w:sz w:val="24"/>
          <w:szCs w:val="24"/>
          <w:lang w:eastAsia="pt-BR"/>
        </w:rPr>
        <w:t>Tunuí</w:t>
      </w:r>
      <w:proofErr w:type="spellEnd"/>
      <w:r w:rsidRPr="00123D99">
        <w:rPr>
          <w:rFonts w:ascii="Times New Roman" w:eastAsia="Times New Roman" w:hAnsi="Times New Roman" w:cs="Times New Roman"/>
          <w:color w:val="000000"/>
          <w:sz w:val="24"/>
          <w:szCs w:val="24"/>
          <w:lang w:eastAsia="pt-BR"/>
        </w:rPr>
        <w:t>), que hoje possuem 10 horas de gerador por dia, e para de cerca de 250 moradores da região, beneficiando e integrando a comunidade e projetando a imagem da Força.</w:t>
      </w:r>
    </w:p>
    <w:p w:rsidR="00E06023" w:rsidRDefault="00514E4A" w:rsidP="00E06023">
      <w:pPr>
        <w:spacing w:line="360" w:lineRule="auto"/>
        <w:ind w:firstLine="708"/>
        <w:jc w:val="both"/>
        <w:rPr>
          <w:rFonts w:ascii="Times New Roman" w:eastAsia="Times New Roman" w:hAnsi="Times New Roman" w:cs="Times New Roman"/>
          <w:color w:val="000000"/>
          <w:sz w:val="24"/>
          <w:szCs w:val="24"/>
          <w:lang w:eastAsia="pt-BR"/>
        </w:rPr>
      </w:pPr>
      <w:r w:rsidRPr="00123D99">
        <w:rPr>
          <w:rFonts w:ascii="Times New Roman" w:eastAsia="Times New Roman" w:hAnsi="Times New Roman" w:cs="Times New Roman"/>
          <w:color w:val="000000"/>
          <w:sz w:val="24"/>
          <w:szCs w:val="24"/>
          <w:lang w:eastAsia="pt-BR"/>
        </w:rPr>
        <w:t>Participaram da reunião o Gerente do Programa Amazônia Protegida, General de Brigada R1 </w:t>
      </w:r>
      <w:r w:rsidRPr="00123D99">
        <w:rPr>
          <w:rFonts w:ascii="Times New Roman" w:eastAsia="Times New Roman" w:hAnsi="Times New Roman" w:cs="Times New Roman"/>
          <w:bCs/>
          <w:color w:val="000000"/>
          <w:sz w:val="24"/>
          <w:szCs w:val="24"/>
          <w:lang w:eastAsia="pt-BR"/>
        </w:rPr>
        <w:t>Gil Hermínio Rocha;</w:t>
      </w:r>
      <w:r w:rsidRPr="00123D99">
        <w:rPr>
          <w:rFonts w:ascii="Times New Roman" w:eastAsia="Times New Roman" w:hAnsi="Times New Roman" w:cs="Times New Roman"/>
          <w:color w:val="000000"/>
          <w:sz w:val="24"/>
          <w:szCs w:val="24"/>
          <w:lang w:eastAsia="pt-BR"/>
        </w:rPr>
        <w:t xml:space="preserve"> o Coronel </w:t>
      </w:r>
      <w:r w:rsidR="001E108F">
        <w:rPr>
          <w:rFonts w:ascii="Times New Roman" w:eastAsia="Times New Roman" w:hAnsi="Times New Roman" w:cs="Times New Roman"/>
          <w:color w:val="000000"/>
          <w:sz w:val="24"/>
          <w:szCs w:val="24"/>
          <w:lang w:eastAsia="pt-BR"/>
        </w:rPr>
        <w:t>do Quadro de Engenheiros Militares</w:t>
      </w:r>
      <w:r w:rsidRPr="00123D99">
        <w:rPr>
          <w:rFonts w:ascii="Times New Roman" w:eastAsia="Times New Roman" w:hAnsi="Times New Roman" w:cs="Times New Roman"/>
          <w:bCs/>
          <w:color w:val="000000"/>
          <w:sz w:val="24"/>
          <w:szCs w:val="24"/>
          <w:lang w:eastAsia="pt-BR"/>
        </w:rPr>
        <w:t> José Carlos Almeida Queiroz Júnior</w:t>
      </w:r>
      <w:r w:rsidRPr="00123D99">
        <w:rPr>
          <w:rFonts w:ascii="Times New Roman" w:eastAsia="Times New Roman" w:hAnsi="Times New Roman" w:cs="Times New Roman"/>
          <w:color w:val="000000"/>
          <w:sz w:val="24"/>
          <w:szCs w:val="24"/>
          <w:lang w:eastAsia="pt-BR"/>
        </w:rPr>
        <w:t>, da Diretoria de Obras Militares; e representantes da empresa Kyocera Solar Do Brasil LTDA.</w:t>
      </w:r>
    </w:p>
    <w:p w:rsidR="00E06023" w:rsidRDefault="00E06023" w:rsidP="00E06023">
      <w:pPr>
        <w:spacing w:line="360" w:lineRule="auto"/>
        <w:ind w:firstLine="708"/>
        <w:jc w:val="both"/>
        <w:rPr>
          <w:rFonts w:ascii="Times New Roman" w:eastAsia="Times New Roman" w:hAnsi="Times New Roman" w:cs="Times New Roman"/>
          <w:color w:val="000000"/>
          <w:sz w:val="24"/>
          <w:szCs w:val="24"/>
          <w:lang w:eastAsia="pt-BR"/>
        </w:rPr>
      </w:pPr>
    </w:p>
    <w:p w:rsidR="00E06023" w:rsidRDefault="00312417" w:rsidP="00E06023">
      <w:pPr>
        <w:spacing w:line="360" w:lineRule="auto"/>
        <w:jc w:val="both"/>
        <w:rPr>
          <w:rFonts w:ascii="Times New Roman" w:hAnsi="Times New Roman" w:cs="Times New Roman"/>
          <w:b/>
          <w:color w:val="000000" w:themeColor="text1"/>
          <w:sz w:val="24"/>
          <w:szCs w:val="24"/>
        </w:rPr>
      </w:pPr>
      <w:r w:rsidRPr="008866A8">
        <w:rPr>
          <w:rFonts w:ascii="Times New Roman" w:hAnsi="Times New Roman" w:cs="Times New Roman"/>
          <w:b/>
          <w:color w:val="000000" w:themeColor="text1"/>
          <w:sz w:val="24"/>
          <w:szCs w:val="24"/>
        </w:rPr>
        <w:t>2.7</w:t>
      </w:r>
      <w:r w:rsidR="00CC7084" w:rsidRPr="008866A8">
        <w:rPr>
          <w:rFonts w:ascii="Times New Roman" w:hAnsi="Times New Roman" w:cs="Times New Roman"/>
          <w:b/>
          <w:color w:val="000000" w:themeColor="text1"/>
          <w:sz w:val="24"/>
          <w:szCs w:val="24"/>
        </w:rPr>
        <w:t xml:space="preserve"> A </w:t>
      </w:r>
      <w:r w:rsidR="006F57AF">
        <w:rPr>
          <w:rFonts w:ascii="Times New Roman" w:hAnsi="Times New Roman" w:cs="Times New Roman"/>
          <w:b/>
          <w:color w:val="000000" w:themeColor="text1"/>
          <w:sz w:val="24"/>
          <w:szCs w:val="24"/>
        </w:rPr>
        <w:t>GESTÃO AMBIENTAL DA ACADEMIA MILITAR DAS AGULHAS NEGRAS</w:t>
      </w:r>
    </w:p>
    <w:p w:rsidR="00E06023" w:rsidRDefault="00E06023" w:rsidP="0062463C">
      <w:pPr>
        <w:spacing w:line="360" w:lineRule="auto"/>
        <w:ind w:firstLine="708"/>
        <w:jc w:val="both"/>
        <w:rPr>
          <w:rFonts w:ascii="Times New Roman" w:hAnsi="Times New Roman" w:cs="Times New Roman"/>
          <w:b/>
          <w:color w:val="000000" w:themeColor="text1"/>
          <w:sz w:val="24"/>
          <w:szCs w:val="24"/>
        </w:rPr>
      </w:pPr>
    </w:p>
    <w:p w:rsidR="00CC7084" w:rsidRPr="00123D99" w:rsidRDefault="00196EBC"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Ações da AMAN</w:t>
      </w:r>
      <w:r w:rsidR="00CC7084" w:rsidRPr="00123D99">
        <w:rPr>
          <w:rFonts w:ascii="Times New Roman" w:hAnsi="Times New Roman" w:cs="Times New Roman"/>
          <w:color w:val="000000" w:themeColor="text1"/>
          <w:sz w:val="24"/>
          <w:szCs w:val="24"/>
        </w:rPr>
        <w:t xml:space="preserve"> na preservação ambiental</w:t>
      </w:r>
      <w:r w:rsidRPr="00123D99">
        <w:rPr>
          <w:rFonts w:ascii="Times New Roman" w:hAnsi="Times New Roman" w:cs="Times New Roman"/>
          <w:color w:val="000000" w:themeColor="text1"/>
          <w:sz w:val="24"/>
          <w:szCs w:val="24"/>
        </w:rPr>
        <w:t xml:space="preserve"> ainda são mínimas, posto de lavagem e lubrificação conforme as normas, coleta dos óleos lubrificantes e tratamento do esgoto da cidade de Resende, coleta seletiva.</w:t>
      </w:r>
    </w:p>
    <w:p w:rsidR="00FF236D" w:rsidRPr="00123D99" w:rsidRDefault="00CC708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Cumprimento e fiscalização das normas vigent</w:t>
      </w:r>
      <w:r w:rsidR="00196EBC" w:rsidRPr="00123D99">
        <w:rPr>
          <w:rFonts w:ascii="Times New Roman" w:hAnsi="Times New Roman" w:cs="Times New Roman"/>
          <w:color w:val="000000" w:themeColor="text1"/>
          <w:sz w:val="24"/>
          <w:szCs w:val="24"/>
        </w:rPr>
        <w:t>es por militares e civis da AMAN</w:t>
      </w:r>
      <w:r w:rsidRPr="00123D99">
        <w:rPr>
          <w:rFonts w:ascii="Times New Roman" w:hAnsi="Times New Roman" w:cs="Times New Roman"/>
          <w:color w:val="000000" w:themeColor="text1"/>
          <w:sz w:val="24"/>
          <w:szCs w:val="24"/>
        </w:rPr>
        <w:t xml:space="preserve">, incluindo seus familiares e arrendatários do Campo de </w:t>
      </w:r>
      <w:r w:rsidR="00196EBC" w:rsidRPr="00123D99">
        <w:rPr>
          <w:rFonts w:ascii="Times New Roman" w:hAnsi="Times New Roman" w:cs="Times New Roman"/>
          <w:color w:val="000000" w:themeColor="text1"/>
          <w:sz w:val="24"/>
          <w:szCs w:val="24"/>
        </w:rPr>
        <w:t>Instrução</w:t>
      </w:r>
      <w:r w:rsidRPr="00123D99">
        <w:rPr>
          <w:rFonts w:ascii="Times New Roman" w:hAnsi="Times New Roman" w:cs="Times New Roman"/>
          <w:color w:val="000000" w:themeColor="text1"/>
          <w:sz w:val="24"/>
          <w:szCs w:val="24"/>
        </w:rPr>
        <w:t xml:space="preserve">, baseadas nas Normas do Sistema de </w:t>
      </w:r>
      <w:r w:rsidR="00196EBC" w:rsidRPr="00123D99">
        <w:rPr>
          <w:rFonts w:ascii="Times New Roman" w:hAnsi="Times New Roman" w:cs="Times New Roman"/>
          <w:color w:val="000000" w:themeColor="text1"/>
          <w:sz w:val="24"/>
          <w:szCs w:val="24"/>
        </w:rPr>
        <w:t>Gestão</w:t>
      </w:r>
      <w:r w:rsidRPr="00123D99">
        <w:rPr>
          <w:rFonts w:ascii="Times New Roman" w:hAnsi="Times New Roman" w:cs="Times New Roman"/>
          <w:color w:val="000000" w:themeColor="text1"/>
          <w:sz w:val="24"/>
          <w:szCs w:val="24"/>
        </w:rPr>
        <w:t xml:space="preserve"> Ambiental (NOSIGA) e nas Normas de </w:t>
      </w:r>
      <w:r w:rsidR="00196EBC" w:rsidRPr="00123D99">
        <w:rPr>
          <w:rFonts w:ascii="Times New Roman" w:hAnsi="Times New Roman" w:cs="Times New Roman"/>
          <w:color w:val="000000" w:themeColor="text1"/>
          <w:sz w:val="24"/>
          <w:szCs w:val="24"/>
        </w:rPr>
        <w:t>Prevenção</w:t>
      </w:r>
      <w:r w:rsidRPr="00123D99">
        <w:rPr>
          <w:rFonts w:ascii="Times New Roman" w:hAnsi="Times New Roman" w:cs="Times New Roman"/>
          <w:color w:val="000000" w:themeColor="text1"/>
          <w:sz w:val="24"/>
          <w:szCs w:val="24"/>
        </w:rPr>
        <w:t xml:space="preserve"> e Combate a Incêndios (NOPRECIN), amb</w:t>
      </w:r>
      <w:r w:rsidR="00196EBC" w:rsidRPr="00123D99">
        <w:rPr>
          <w:rFonts w:ascii="Times New Roman" w:hAnsi="Times New Roman" w:cs="Times New Roman"/>
          <w:color w:val="000000" w:themeColor="text1"/>
          <w:sz w:val="24"/>
          <w:szCs w:val="24"/>
        </w:rPr>
        <w:t>as idealizadas pela própria AMAN</w:t>
      </w:r>
      <w:r w:rsidRPr="00123D99">
        <w:rPr>
          <w:rFonts w:ascii="Times New Roman" w:hAnsi="Times New Roman" w:cs="Times New Roman"/>
          <w:color w:val="000000" w:themeColor="text1"/>
          <w:sz w:val="24"/>
          <w:szCs w:val="24"/>
        </w:rPr>
        <w:t xml:space="preserve"> e difundidas nacionalmente.  </w:t>
      </w:r>
    </w:p>
    <w:p w:rsidR="00FF236D" w:rsidRPr="00123D99" w:rsidRDefault="0062463C" w:rsidP="0062463C">
      <w:pPr>
        <w:spacing w:line="360" w:lineRule="auto"/>
        <w:ind w:firstLine="708"/>
        <w:jc w:val="both"/>
        <w:rPr>
          <w:rFonts w:ascii="Times New Roman" w:hAnsi="Times New Roman" w:cs="Times New Roman"/>
          <w:color w:val="000000" w:themeColor="text1"/>
          <w:sz w:val="24"/>
          <w:szCs w:val="24"/>
          <w:shd w:val="clear" w:color="auto" w:fill="FFFFFF"/>
        </w:rPr>
      </w:pPr>
      <w:r w:rsidRPr="00123D99">
        <w:rPr>
          <w:rFonts w:ascii="Times New Roman" w:hAnsi="Times New Roman" w:cs="Times New Roman"/>
          <w:color w:val="000000" w:themeColor="text1"/>
          <w:sz w:val="24"/>
          <w:szCs w:val="24"/>
        </w:rPr>
        <w:t>O tamanho das instalações da Academia Militar das Agulhas Negras permite</w:t>
      </w:r>
      <w:r w:rsidR="00F26468" w:rsidRPr="00123D99">
        <w:rPr>
          <w:rFonts w:ascii="Times New Roman" w:hAnsi="Times New Roman" w:cs="Times New Roman"/>
          <w:color w:val="000000" w:themeColor="text1"/>
          <w:sz w:val="24"/>
          <w:szCs w:val="24"/>
        </w:rPr>
        <w:t xml:space="preserve"> a utilização de energias </w:t>
      </w:r>
      <w:r w:rsidR="00CA1D02" w:rsidRPr="00123D99">
        <w:rPr>
          <w:rFonts w:ascii="Times New Roman" w:hAnsi="Times New Roman" w:cs="Times New Roman"/>
          <w:color w:val="000000" w:themeColor="text1"/>
          <w:sz w:val="24"/>
          <w:szCs w:val="24"/>
        </w:rPr>
        <w:t xml:space="preserve">renováveis, </w:t>
      </w:r>
      <w:r w:rsidR="00CA1D02">
        <w:rPr>
          <w:rFonts w:ascii="Times New Roman" w:hAnsi="Times New Roman" w:cs="Times New Roman"/>
          <w:color w:val="000000" w:themeColor="text1"/>
          <w:sz w:val="24"/>
          <w:szCs w:val="24"/>
        </w:rPr>
        <w:t>priorizar</w:t>
      </w:r>
      <w:r w:rsidR="00AF4B56">
        <w:rPr>
          <w:rFonts w:ascii="Times New Roman" w:hAnsi="Times New Roman" w:cs="Times New Roman"/>
          <w:color w:val="000000" w:themeColor="text1"/>
          <w:sz w:val="24"/>
          <w:szCs w:val="24"/>
        </w:rPr>
        <w:t xml:space="preserve"> a </w:t>
      </w:r>
      <w:r w:rsidR="00D367F8" w:rsidRPr="00123D99">
        <w:rPr>
          <w:rFonts w:ascii="Times New Roman" w:hAnsi="Times New Roman" w:cs="Times New Roman"/>
          <w:color w:val="000000" w:themeColor="text1"/>
          <w:sz w:val="24"/>
          <w:szCs w:val="24"/>
        </w:rPr>
        <w:t>conscientização dos militares e civis referente a questão ambiental,</w:t>
      </w:r>
      <w:r w:rsidR="00DE74E7" w:rsidRPr="00123D99">
        <w:rPr>
          <w:rFonts w:ascii="Times New Roman" w:hAnsi="Times New Roman" w:cs="Times New Roman"/>
          <w:color w:val="000000" w:themeColor="text1"/>
          <w:sz w:val="24"/>
          <w:szCs w:val="24"/>
        </w:rPr>
        <w:t xml:space="preserve"> e</w:t>
      </w:r>
      <w:r w:rsidR="00DE74E7" w:rsidRPr="00123D99">
        <w:rPr>
          <w:rFonts w:ascii="Times New Roman" w:hAnsi="Times New Roman" w:cs="Times New Roman"/>
          <w:color w:val="000000" w:themeColor="text1"/>
          <w:sz w:val="24"/>
          <w:szCs w:val="24"/>
          <w:shd w:val="clear" w:color="auto" w:fill="FFFFFF"/>
        </w:rPr>
        <w:t>stimular a redução da poluição, o desperdício de recursos, a reciclagem e a reutilização de produtos e denunciar e combater a poluição e a degradação ambientais, em todas as suas formas, através dos meios legais disponíveis.</w:t>
      </w: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9E55BF" w:rsidRDefault="009E55BF" w:rsidP="00123D99">
      <w:pPr>
        <w:spacing w:line="360" w:lineRule="auto"/>
        <w:jc w:val="both"/>
        <w:rPr>
          <w:rFonts w:ascii="Times New Roman" w:hAnsi="Times New Roman" w:cs="Times New Roman"/>
          <w:b/>
          <w:color w:val="000000" w:themeColor="text1"/>
          <w:sz w:val="24"/>
          <w:szCs w:val="24"/>
        </w:rPr>
      </w:pPr>
    </w:p>
    <w:p w:rsidR="00E06023" w:rsidRDefault="00192B2D" w:rsidP="00E0602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D94F45">
        <w:rPr>
          <w:rFonts w:ascii="Times New Roman" w:hAnsi="Times New Roman" w:cs="Times New Roman"/>
          <w:b/>
          <w:color w:val="000000" w:themeColor="text1"/>
          <w:sz w:val="24"/>
          <w:szCs w:val="24"/>
        </w:rPr>
        <w:t>-</w:t>
      </w:r>
      <w:r w:rsidR="001D181C" w:rsidRPr="00123D99">
        <w:rPr>
          <w:rFonts w:ascii="Times New Roman" w:hAnsi="Times New Roman" w:cs="Times New Roman"/>
          <w:b/>
          <w:color w:val="000000" w:themeColor="text1"/>
          <w:sz w:val="24"/>
          <w:szCs w:val="24"/>
        </w:rPr>
        <w:t xml:space="preserve"> D</w:t>
      </w:r>
      <w:r w:rsidR="00E76736">
        <w:rPr>
          <w:rFonts w:ascii="Times New Roman" w:hAnsi="Times New Roman" w:cs="Times New Roman"/>
          <w:b/>
          <w:color w:val="000000" w:themeColor="text1"/>
          <w:sz w:val="24"/>
          <w:szCs w:val="24"/>
        </w:rPr>
        <w:t>ESENVOLVIMENTO</w:t>
      </w:r>
    </w:p>
    <w:p w:rsidR="001A4C38" w:rsidRPr="00123D99" w:rsidRDefault="00AF4B56" w:rsidP="00E06023">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S</w:t>
      </w:r>
      <w:r w:rsidR="001A4C38" w:rsidRPr="00123D99">
        <w:rPr>
          <w:rFonts w:ascii="Times New Roman" w:hAnsi="Times New Roman" w:cs="Times New Roman"/>
          <w:color w:val="000000" w:themeColor="text1"/>
          <w:sz w:val="24"/>
          <w:szCs w:val="24"/>
        </w:rPr>
        <w:t xml:space="preserve">eção de </w:t>
      </w:r>
      <w:r>
        <w:rPr>
          <w:rFonts w:ascii="Times New Roman" w:hAnsi="Times New Roman" w:cs="Times New Roman"/>
          <w:color w:val="000000" w:themeColor="text1"/>
          <w:sz w:val="24"/>
          <w:szCs w:val="24"/>
        </w:rPr>
        <w:t>E</w:t>
      </w:r>
      <w:r w:rsidR="001A4C38" w:rsidRPr="00123D99">
        <w:rPr>
          <w:rFonts w:ascii="Times New Roman" w:hAnsi="Times New Roman" w:cs="Times New Roman"/>
          <w:color w:val="000000" w:themeColor="text1"/>
          <w:sz w:val="24"/>
          <w:szCs w:val="24"/>
        </w:rPr>
        <w:t>quitação é composta por um pelotão de 44 mil</w:t>
      </w:r>
      <w:r w:rsidR="00FF236D" w:rsidRPr="00123D99">
        <w:rPr>
          <w:rFonts w:ascii="Times New Roman" w:hAnsi="Times New Roman" w:cs="Times New Roman"/>
          <w:color w:val="000000" w:themeColor="text1"/>
          <w:sz w:val="24"/>
          <w:szCs w:val="24"/>
        </w:rPr>
        <w:t xml:space="preserve">itares </w:t>
      </w:r>
      <w:r w:rsidR="001A4C38" w:rsidRPr="00123D99">
        <w:rPr>
          <w:rFonts w:ascii="Times New Roman" w:hAnsi="Times New Roman" w:cs="Times New Roman"/>
          <w:color w:val="000000" w:themeColor="text1"/>
          <w:sz w:val="24"/>
          <w:szCs w:val="24"/>
        </w:rPr>
        <w:t>que utilizam os</w:t>
      </w:r>
      <w:r w:rsidR="00F747C5" w:rsidRPr="00123D99">
        <w:rPr>
          <w:rFonts w:ascii="Times New Roman" w:hAnsi="Times New Roman" w:cs="Times New Roman"/>
          <w:color w:val="000000" w:themeColor="text1"/>
          <w:sz w:val="24"/>
          <w:szCs w:val="24"/>
        </w:rPr>
        <w:t xml:space="preserve"> seis</w:t>
      </w:r>
      <w:r w:rsidR="00E1521A" w:rsidRPr="00123D99">
        <w:rPr>
          <w:rFonts w:ascii="Times New Roman" w:hAnsi="Times New Roman" w:cs="Times New Roman"/>
          <w:color w:val="000000" w:themeColor="text1"/>
          <w:sz w:val="24"/>
          <w:szCs w:val="24"/>
        </w:rPr>
        <w:t xml:space="preserve"> chuveiros dos quais apenas um elétrico</w:t>
      </w:r>
      <w:r>
        <w:rPr>
          <w:rFonts w:ascii="Times New Roman" w:hAnsi="Times New Roman" w:cs="Times New Roman"/>
          <w:color w:val="000000" w:themeColor="text1"/>
          <w:sz w:val="24"/>
          <w:szCs w:val="24"/>
        </w:rPr>
        <w:t xml:space="preserve"> que</w:t>
      </w:r>
      <w:r w:rsidR="00E1521A" w:rsidRPr="00123D99">
        <w:rPr>
          <w:rFonts w:ascii="Times New Roman" w:hAnsi="Times New Roman" w:cs="Times New Roman"/>
          <w:color w:val="000000" w:themeColor="text1"/>
          <w:sz w:val="24"/>
          <w:szCs w:val="24"/>
        </w:rPr>
        <w:t xml:space="preserve"> proporciona </w:t>
      </w:r>
      <w:r w:rsidR="001A4C38" w:rsidRPr="00123D99">
        <w:rPr>
          <w:rFonts w:ascii="Times New Roman" w:hAnsi="Times New Roman" w:cs="Times New Roman"/>
          <w:color w:val="000000" w:themeColor="text1"/>
          <w:sz w:val="24"/>
          <w:szCs w:val="24"/>
        </w:rPr>
        <w:t>água quente</w:t>
      </w:r>
      <w:r w:rsidR="00E1521A" w:rsidRPr="00123D99">
        <w:rPr>
          <w:rFonts w:ascii="Times New Roman" w:hAnsi="Times New Roman" w:cs="Times New Roman"/>
          <w:color w:val="000000" w:themeColor="text1"/>
          <w:sz w:val="24"/>
          <w:szCs w:val="24"/>
        </w:rPr>
        <w:t>, estão localizados</w:t>
      </w:r>
      <w:r w:rsidR="001A4C38" w:rsidRPr="00123D99">
        <w:rPr>
          <w:rFonts w:ascii="Times New Roman" w:hAnsi="Times New Roman" w:cs="Times New Roman"/>
          <w:color w:val="000000" w:themeColor="text1"/>
          <w:sz w:val="24"/>
          <w:szCs w:val="24"/>
        </w:rPr>
        <w:t xml:space="preserve"> na parte superior do pavilhão de comando para</w:t>
      </w:r>
      <w:r w:rsidR="00196EBC" w:rsidRPr="00123D99">
        <w:rPr>
          <w:rFonts w:ascii="Times New Roman" w:hAnsi="Times New Roman" w:cs="Times New Roman"/>
          <w:color w:val="000000" w:themeColor="text1"/>
          <w:sz w:val="24"/>
          <w:szCs w:val="24"/>
        </w:rPr>
        <w:t xml:space="preserve"> serem utilizados principalmente </w:t>
      </w:r>
      <w:r w:rsidR="001A4C38" w:rsidRPr="00123D99">
        <w:rPr>
          <w:rFonts w:ascii="Times New Roman" w:hAnsi="Times New Roman" w:cs="Times New Roman"/>
          <w:color w:val="000000" w:themeColor="text1"/>
          <w:sz w:val="24"/>
          <w:szCs w:val="24"/>
        </w:rPr>
        <w:t xml:space="preserve">após as atividades físico militares e manejo com os </w:t>
      </w:r>
      <w:r w:rsidR="00FF236D" w:rsidRPr="00123D99">
        <w:rPr>
          <w:rFonts w:ascii="Times New Roman" w:hAnsi="Times New Roman" w:cs="Times New Roman"/>
          <w:color w:val="000000" w:themeColor="text1"/>
          <w:sz w:val="24"/>
          <w:szCs w:val="24"/>
        </w:rPr>
        <w:t>cavalos. O</w:t>
      </w:r>
      <w:r w:rsidR="001A4C38" w:rsidRPr="00123D99">
        <w:rPr>
          <w:rFonts w:ascii="Times New Roman" w:hAnsi="Times New Roman" w:cs="Times New Roman"/>
          <w:color w:val="000000" w:themeColor="text1"/>
          <w:sz w:val="24"/>
          <w:szCs w:val="24"/>
        </w:rPr>
        <w:t xml:space="preserve"> militar ao ter contato com os animais pode contrair as seguintes d</w:t>
      </w:r>
      <w:r w:rsidR="00ED13C2" w:rsidRPr="00123D99">
        <w:rPr>
          <w:rFonts w:ascii="Times New Roman" w:hAnsi="Times New Roman" w:cs="Times New Roman"/>
          <w:color w:val="000000" w:themeColor="text1"/>
          <w:sz w:val="24"/>
          <w:szCs w:val="24"/>
        </w:rPr>
        <w:t>oenças</w:t>
      </w:r>
      <w:r>
        <w:rPr>
          <w:rFonts w:ascii="Times New Roman" w:hAnsi="Times New Roman" w:cs="Times New Roman"/>
          <w:color w:val="000000" w:themeColor="text1"/>
          <w:sz w:val="24"/>
          <w:szCs w:val="24"/>
        </w:rPr>
        <w:t>:</w:t>
      </w:r>
      <w:r w:rsidR="00BE38A8" w:rsidRPr="00123D99">
        <w:rPr>
          <w:rFonts w:ascii="Times New Roman" w:hAnsi="Times New Roman" w:cs="Times New Roman"/>
          <w:color w:val="000000" w:themeColor="text1"/>
          <w:sz w:val="24"/>
          <w:szCs w:val="24"/>
        </w:rPr>
        <w:t xml:space="preserve"> micoses, verminoses, o mormo</w:t>
      </w:r>
      <w:r w:rsidR="00BE38A8" w:rsidRPr="00123D99">
        <w:rPr>
          <w:rFonts w:ascii="Times New Roman" w:hAnsi="Times New Roman" w:cs="Times New Roman"/>
          <w:b/>
          <w:bCs/>
          <w:color w:val="000000" w:themeColor="text1"/>
          <w:sz w:val="24"/>
          <w:szCs w:val="24"/>
          <w:shd w:val="clear" w:color="auto" w:fill="FFFFFF"/>
        </w:rPr>
        <w:t xml:space="preserve"> </w:t>
      </w:r>
      <w:r w:rsidR="00BE38A8" w:rsidRPr="00123D99">
        <w:rPr>
          <w:rFonts w:ascii="Times New Roman" w:hAnsi="Times New Roman" w:cs="Times New Roman"/>
          <w:bCs/>
          <w:color w:val="000000" w:themeColor="text1"/>
          <w:sz w:val="24"/>
          <w:szCs w:val="24"/>
          <w:shd w:val="clear" w:color="auto" w:fill="FFFFFF"/>
        </w:rPr>
        <w:t>que</w:t>
      </w:r>
      <w:r w:rsidR="00BE38A8" w:rsidRPr="00123D99">
        <w:rPr>
          <w:rFonts w:ascii="Times New Roman" w:hAnsi="Times New Roman" w:cs="Times New Roman"/>
          <w:b/>
          <w:bCs/>
          <w:color w:val="000000" w:themeColor="text1"/>
          <w:sz w:val="24"/>
          <w:szCs w:val="24"/>
          <w:shd w:val="clear" w:color="auto" w:fill="FFFFFF"/>
        </w:rPr>
        <w:t xml:space="preserve"> </w:t>
      </w:r>
      <w:r w:rsidR="00BE38A8" w:rsidRPr="00123D99">
        <w:rPr>
          <w:rFonts w:ascii="Times New Roman" w:hAnsi="Times New Roman" w:cs="Times New Roman"/>
          <w:bCs/>
          <w:color w:val="000000" w:themeColor="text1"/>
          <w:sz w:val="24"/>
          <w:szCs w:val="24"/>
          <w:shd w:val="clear" w:color="auto" w:fill="FFFFFF"/>
        </w:rPr>
        <w:t>se transmitida ao ser humano pode ser fatal</w:t>
      </w:r>
      <w:r w:rsidR="001A4C38" w:rsidRPr="00123D99">
        <w:rPr>
          <w:rFonts w:ascii="Times New Roman" w:hAnsi="Times New Roman" w:cs="Times New Roman"/>
          <w:color w:val="000000" w:themeColor="text1"/>
          <w:sz w:val="24"/>
          <w:szCs w:val="24"/>
        </w:rPr>
        <w:t xml:space="preserve"> e após as atividades físico militares </w:t>
      </w:r>
      <w:r w:rsidR="00CA1D02" w:rsidRPr="00123D99">
        <w:rPr>
          <w:rFonts w:ascii="Times New Roman" w:hAnsi="Times New Roman" w:cs="Times New Roman"/>
          <w:color w:val="000000" w:themeColor="text1"/>
          <w:sz w:val="24"/>
          <w:szCs w:val="24"/>
        </w:rPr>
        <w:t xml:space="preserve">é </w:t>
      </w:r>
      <w:r w:rsidR="00CA1D02">
        <w:rPr>
          <w:rFonts w:ascii="Times New Roman" w:hAnsi="Times New Roman" w:cs="Times New Roman"/>
          <w:color w:val="000000" w:themeColor="text1"/>
          <w:sz w:val="24"/>
          <w:szCs w:val="24"/>
        </w:rPr>
        <w:t>necessário</w:t>
      </w:r>
      <w:r w:rsidR="001A4C38" w:rsidRPr="00123D99">
        <w:rPr>
          <w:rFonts w:ascii="Times New Roman" w:hAnsi="Times New Roman" w:cs="Times New Roman"/>
          <w:color w:val="000000" w:themeColor="text1"/>
          <w:sz w:val="24"/>
          <w:szCs w:val="24"/>
        </w:rPr>
        <w:t xml:space="preserve"> o </w:t>
      </w:r>
      <w:r w:rsidR="00BE38A8" w:rsidRPr="00123D99">
        <w:rPr>
          <w:rFonts w:ascii="Times New Roman" w:hAnsi="Times New Roman" w:cs="Times New Roman"/>
          <w:color w:val="000000" w:themeColor="text1"/>
          <w:sz w:val="24"/>
          <w:szCs w:val="24"/>
        </w:rPr>
        <w:t>indivíduo fazer</w:t>
      </w:r>
      <w:r w:rsidR="001A4C38" w:rsidRPr="00123D99">
        <w:rPr>
          <w:rFonts w:ascii="Times New Roman" w:hAnsi="Times New Roman" w:cs="Times New Roman"/>
          <w:color w:val="000000" w:themeColor="text1"/>
          <w:sz w:val="24"/>
          <w:szCs w:val="24"/>
        </w:rPr>
        <w:t xml:space="preserve"> sua higiene.</w:t>
      </w:r>
    </w:p>
    <w:p w:rsidR="001A4C38" w:rsidRDefault="00B268CE" w:rsidP="0062463C">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Outro fator, </w:t>
      </w:r>
      <w:r w:rsidR="0062463C" w:rsidRPr="00123D99">
        <w:rPr>
          <w:rFonts w:ascii="Times New Roman" w:hAnsi="Times New Roman" w:cs="Times New Roman"/>
          <w:color w:val="000000" w:themeColor="text1"/>
          <w:sz w:val="24"/>
          <w:szCs w:val="24"/>
        </w:rPr>
        <w:t xml:space="preserve">Resende </w:t>
      </w:r>
      <w:r>
        <w:rPr>
          <w:rFonts w:ascii="Times New Roman" w:hAnsi="Times New Roman" w:cs="Times New Roman"/>
          <w:color w:val="000000" w:themeColor="text1"/>
          <w:sz w:val="24"/>
          <w:szCs w:val="24"/>
        </w:rPr>
        <w:t xml:space="preserve">possui uma grande amplitude térmica, </w:t>
      </w:r>
      <w:r w:rsidR="001A4C38" w:rsidRPr="00123D99">
        <w:rPr>
          <w:rFonts w:ascii="Times New Roman" w:hAnsi="Times New Roman" w:cs="Times New Roman"/>
          <w:color w:val="000000" w:themeColor="text1"/>
          <w:sz w:val="24"/>
          <w:szCs w:val="24"/>
        </w:rPr>
        <w:t>tomar banho sem aquecimento pode contribuir para o militar contrair doenças</w:t>
      </w:r>
      <w:r w:rsidR="00F747C5" w:rsidRPr="00123D99">
        <w:rPr>
          <w:rFonts w:ascii="Times New Roman" w:hAnsi="Times New Roman" w:cs="Times New Roman"/>
          <w:color w:val="000000" w:themeColor="text1"/>
          <w:sz w:val="24"/>
          <w:szCs w:val="24"/>
        </w:rPr>
        <w:t xml:space="preserve"> </w:t>
      </w:r>
      <w:r w:rsidR="00AC0C29" w:rsidRPr="00123D99">
        <w:rPr>
          <w:rFonts w:ascii="Times New Roman" w:hAnsi="Times New Roman" w:cs="Times New Roman"/>
          <w:color w:val="000000" w:themeColor="text1"/>
          <w:sz w:val="24"/>
          <w:szCs w:val="24"/>
        </w:rPr>
        <w:t>respiratórias (gripe</w:t>
      </w:r>
      <w:r w:rsidR="00F747C5" w:rsidRPr="00123D99">
        <w:rPr>
          <w:rFonts w:ascii="Times New Roman" w:hAnsi="Times New Roman" w:cs="Times New Roman"/>
          <w:color w:val="000000" w:themeColor="text1"/>
          <w:sz w:val="24"/>
          <w:szCs w:val="24"/>
        </w:rPr>
        <w:t xml:space="preserve">, </w:t>
      </w:r>
      <w:r w:rsidR="00AC0C29" w:rsidRPr="00123D99">
        <w:rPr>
          <w:rFonts w:ascii="Times New Roman" w:hAnsi="Times New Roman" w:cs="Times New Roman"/>
          <w:color w:val="000000" w:themeColor="text1"/>
          <w:sz w:val="24"/>
          <w:szCs w:val="24"/>
        </w:rPr>
        <w:t>pneumonia</w:t>
      </w:r>
      <w:r w:rsidR="00CA1D02">
        <w:rPr>
          <w:rFonts w:ascii="Times New Roman" w:hAnsi="Times New Roman" w:cs="Times New Roman"/>
          <w:color w:val="000000" w:themeColor="text1"/>
          <w:sz w:val="24"/>
          <w:szCs w:val="24"/>
        </w:rPr>
        <w:t xml:space="preserve">), consequentemente </w:t>
      </w:r>
      <w:r w:rsidR="001A4C38" w:rsidRPr="00123D99">
        <w:rPr>
          <w:rFonts w:ascii="Times New Roman" w:hAnsi="Times New Roman" w:cs="Times New Roman"/>
          <w:color w:val="000000" w:themeColor="text1"/>
          <w:sz w:val="24"/>
          <w:szCs w:val="24"/>
        </w:rPr>
        <w:t>transmitir para</w:t>
      </w:r>
      <w:r w:rsidR="00F747C5" w:rsidRPr="00123D99">
        <w:rPr>
          <w:rFonts w:ascii="Times New Roman" w:hAnsi="Times New Roman" w:cs="Times New Roman"/>
          <w:color w:val="000000" w:themeColor="text1"/>
          <w:sz w:val="24"/>
          <w:szCs w:val="24"/>
        </w:rPr>
        <w:t xml:space="preserve"> os outros militares e cad</w:t>
      </w:r>
      <w:r w:rsidR="00AC0C29" w:rsidRPr="00123D99">
        <w:rPr>
          <w:rFonts w:ascii="Times New Roman" w:hAnsi="Times New Roman" w:cs="Times New Roman"/>
          <w:color w:val="000000" w:themeColor="text1"/>
          <w:sz w:val="24"/>
          <w:szCs w:val="24"/>
        </w:rPr>
        <w:t>etes</w:t>
      </w:r>
      <w:r w:rsidR="00ED13C2" w:rsidRPr="00123D99">
        <w:rPr>
          <w:rFonts w:ascii="Times New Roman" w:hAnsi="Times New Roman" w:cs="Times New Roman"/>
          <w:color w:val="000000" w:themeColor="text1"/>
          <w:sz w:val="24"/>
          <w:szCs w:val="24"/>
        </w:rPr>
        <w:t xml:space="preserve">. O surto de doenças é comum, pois devido a coletividade, compartilhamento de materiais, </w:t>
      </w:r>
      <w:r w:rsidR="0062463C" w:rsidRPr="00123D99">
        <w:rPr>
          <w:rFonts w:ascii="Times New Roman" w:hAnsi="Times New Roman" w:cs="Times New Roman"/>
          <w:color w:val="000000" w:themeColor="text1"/>
          <w:sz w:val="24"/>
          <w:szCs w:val="24"/>
        </w:rPr>
        <w:t>comprimentos</w:t>
      </w:r>
      <w:r w:rsidR="00ED13C2" w:rsidRPr="00123D99">
        <w:rPr>
          <w:rFonts w:ascii="Times New Roman" w:hAnsi="Times New Roman" w:cs="Times New Roman"/>
          <w:color w:val="000000" w:themeColor="text1"/>
          <w:sz w:val="24"/>
          <w:szCs w:val="24"/>
        </w:rPr>
        <w:t xml:space="preserve"> e a falta de meios de higienização como álcoo</w:t>
      </w:r>
      <w:r w:rsidR="00D34FE2">
        <w:rPr>
          <w:rFonts w:ascii="Times New Roman" w:hAnsi="Times New Roman" w:cs="Times New Roman"/>
          <w:color w:val="000000" w:themeColor="text1"/>
          <w:sz w:val="24"/>
          <w:szCs w:val="24"/>
        </w:rPr>
        <w:t>l em gel, pode acarretar na baixa, dispensa ou óbito do militar.</w:t>
      </w:r>
    </w:p>
    <w:p w:rsidR="00E06023" w:rsidRDefault="00312417" w:rsidP="00E06023">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objetivo do projeto é</w:t>
      </w:r>
      <w:r w:rsidR="00E35730">
        <w:rPr>
          <w:rFonts w:ascii="Times New Roman" w:hAnsi="Times New Roman" w:cs="Times New Roman"/>
          <w:color w:val="000000" w:themeColor="text1"/>
          <w:sz w:val="24"/>
          <w:szCs w:val="24"/>
        </w:rPr>
        <w:t xml:space="preserve"> checar a viabilidade do</w:t>
      </w:r>
      <w:r>
        <w:rPr>
          <w:rFonts w:ascii="Times New Roman" w:hAnsi="Times New Roman" w:cs="Times New Roman"/>
          <w:color w:val="000000" w:themeColor="text1"/>
          <w:sz w:val="24"/>
          <w:szCs w:val="24"/>
        </w:rPr>
        <w:t xml:space="preserve"> sistema de coletores solares solucionar os problemas decorrentes da falta de</w:t>
      </w:r>
      <w:r w:rsidR="00D34FE2">
        <w:rPr>
          <w:rFonts w:ascii="Times New Roman" w:hAnsi="Times New Roman" w:cs="Times New Roman"/>
          <w:color w:val="000000" w:themeColor="text1"/>
          <w:sz w:val="24"/>
          <w:szCs w:val="24"/>
        </w:rPr>
        <w:t xml:space="preserve"> água quente devido à </w:t>
      </w:r>
      <w:r w:rsidR="006F57AF">
        <w:rPr>
          <w:rFonts w:ascii="Times New Roman" w:hAnsi="Times New Roman" w:cs="Times New Roman"/>
          <w:color w:val="000000" w:themeColor="text1"/>
          <w:sz w:val="24"/>
          <w:szCs w:val="24"/>
        </w:rPr>
        <w:t>má estrutura</w:t>
      </w:r>
      <w:r w:rsidR="00E35730">
        <w:rPr>
          <w:rFonts w:ascii="Times New Roman" w:hAnsi="Times New Roman" w:cs="Times New Roman"/>
          <w:color w:val="000000" w:themeColor="text1"/>
          <w:sz w:val="24"/>
          <w:szCs w:val="24"/>
        </w:rPr>
        <w:t xml:space="preserve"> da Seção de Equitação.</w:t>
      </w:r>
      <w:r>
        <w:rPr>
          <w:rFonts w:ascii="Times New Roman" w:hAnsi="Times New Roman" w:cs="Times New Roman"/>
          <w:color w:val="000000" w:themeColor="text1"/>
          <w:sz w:val="24"/>
          <w:szCs w:val="24"/>
        </w:rPr>
        <w:t xml:space="preserve"> </w:t>
      </w:r>
    </w:p>
    <w:p w:rsidR="00E06023" w:rsidRDefault="00E06023" w:rsidP="00E06023">
      <w:pPr>
        <w:spacing w:line="360" w:lineRule="auto"/>
        <w:ind w:firstLine="708"/>
        <w:jc w:val="both"/>
        <w:rPr>
          <w:rFonts w:ascii="Times New Roman" w:hAnsi="Times New Roman" w:cs="Times New Roman"/>
          <w:color w:val="000000" w:themeColor="text1"/>
          <w:sz w:val="24"/>
          <w:szCs w:val="24"/>
        </w:rPr>
      </w:pPr>
    </w:p>
    <w:p w:rsidR="00E06023" w:rsidRDefault="0048155A" w:rsidP="00E06023">
      <w:pPr>
        <w:spacing w:line="360" w:lineRule="auto"/>
        <w:jc w:val="both"/>
        <w:rPr>
          <w:rFonts w:ascii="Times New Roman" w:eastAsia="Times New Roman" w:hAnsi="Times New Roman" w:cs="Times New Roman"/>
          <w:b/>
          <w:sz w:val="24"/>
          <w:szCs w:val="24"/>
          <w:lang w:eastAsia="pt-BR"/>
        </w:rPr>
      </w:pPr>
      <w:r w:rsidRPr="008866A8">
        <w:rPr>
          <w:rFonts w:ascii="Times New Roman" w:eastAsia="Times New Roman" w:hAnsi="Times New Roman" w:cs="Times New Roman"/>
          <w:b/>
          <w:sz w:val="24"/>
          <w:szCs w:val="24"/>
          <w:lang w:eastAsia="pt-BR"/>
        </w:rPr>
        <w:t>3.1</w:t>
      </w:r>
      <w:r w:rsidR="00D94F45" w:rsidRPr="008866A8">
        <w:rPr>
          <w:rFonts w:ascii="Times New Roman" w:eastAsia="Times New Roman" w:hAnsi="Times New Roman" w:cs="Times New Roman"/>
          <w:b/>
          <w:sz w:val="24"/>
          <w:szCs w:val="24"/>
          <w:lang w:eastAsia="pt-BR"/>
        </w:rPr>
        <w:t>-</w:t>
      </w:r>
      <w:r w:rsidR="001A4C38" w:rsidRPr="008866A8">
        <w:rPr>
          <w:rFonts w:ascii="Times New Roman" w:eastAsia="Times New Roman" w:hAnsi="Times New Roman" w:cs="Times New Roman"/>
          <w:b/>
          <w:sz w:val="24"/>
          <w:szCs w:val="24"/>
          <w:lang w:eastAsia="pt-BR"/>
        </w:rPr>
        <w:t>S</w:t>
      </w:r>
      <w:r w:rsidR="00E7191F">
        <w:rPr>
          <w:rFonts w:ascii="Times New Roman" w:eastAsia="Times New Roman" w:hAnsi="Times New Roman" w:cs="Times New Roman"/>
          <w:b/>
          <w:sz w:val="24"/>
          <w:szCs w:val="24"/>
          <w:lang w:eastAsia="pt-BR"/>
        </w:rPr>
        <w:t>ISTEMA DE AQUECIMENTO SOLAR PARA</w:t>
      </w:r>
      <w:r w:rsidR="006F57AF">
        <w:rPr>
          <w:rFonts w:ascii="Times New Roman" w:eastAsia="Times New Roman" w:hAnsi="Times New Roman" w:cs="Times New Roman"/>
          <w:b/>
          <w:sz w:val="24"/>
          <w:szCs w:val="24"/>
          <w:lang w:eastAsia="pt-BR"/>
        </w:rPr>
        <w:t xml:space="preserve"> ÁGUA(S.A.S)</w:t>
      </w:r>
      <w:r w:rsidR="001A4C38" w:rsidRPr="008866A8">
        <w:rPr>
          <w:rFonts w:ascii="Times New Roman" w:eastAsia="Times New Roman" w:hAnsi="Times New Roman" w:cs="Times New Roman"/>
          <w:b/>
          <w:sz w:val="24"/>
          <w:szCs w:val="24"/>
          <w:lang w:eastAsia="pt-BR"/>
        </w:rPr>
        <w:t xml:space="preserve">    </w:t>
      </w:r>
    </w:p>
    <w:p w:rsidR="00E06023" w:rsidRDefault="00E06023" w:rsidP="00E06023">
      <w:pPr>
        <w:spacing w:line="360" w:lineRule="auto"/>
        <w:ind w:firstLine="708"/>
        <w:jc w:val="both"/>
        <w:rPr>
          <w:rFonts w:ascii="Times New Roman" w:eastAsia="Times New Roman" w:hAnsi="Times New Roman" w:cs="Times New Roman"/>
          <w:b/>
          <w:sz w:val="24"/>
          <w:szCs w:val="24"/>
          <w:lang w:eastAsia="pt-BR"/>
        </w:rPr>
      </w:pPr>
    </w:p>
    <w:p w:rsidR="001A4C38" w:rsidRDefault="001A4C38" w:rsidP="00E06023">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 O sistema básico de aquecimento de água por energia solar</w:t>
      </w:r>
      <w:r w:rsidRPr="00123D99">
        <w:rPr>
          <w:rFonts w:ascii="Times New Roman" w:hAnsi="Times New Roman" w:cs="Times New Roman"/>
          <w:color w:val="000000" w:themeColor="text1"/>
          <w:sz w:val="24"/>
          <w:szCs w:val="24"/>
          <w:shd w:val="clear" w:color="auto" w:fill="FFFFFF"/>
        </w:rPr>
        <w:t> é</w:t>
      </w:r>
      <w:r w:rsidRPr="00123D99">
        <w:rPr>
          <w:rFonts w:ascii="Times New Roman" w:hAnsi="Times New Roman" w:cs="Times New Roman"/>
          <w:color w:val="000000" w:themeColor="text1"/>
          <w:sz w:val="24"/>
          <w:szCs w:val="24"/>
        </w:rPr>
        <w:t xml:space="preserve"> composto por coletoras solares, reservatório(s) térmico(s) de água conhecido como boiler, acessórios e sua parte hidráulica que serve para circulação do fluído natural ou forçada.</w:t>
      </w:r>
    </w:p>
    <w:p w:rsidR="0040407C" w:rsidRPr="00123D99" w:rsidRDefault="0040407C" w:rsidP="00755E57">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Figura 1- Sistema de Aquecimento Solar de Água em uma residência </w:t>
      </w:r>
    </w:p>
    <w:p w:rsidR="0040407C" w:rsidRPr="00123D99" w:rsidRDefault="0040407C" w:rsidP="00755E57">
      <w:pPr>
        <w:spacing w:after="0" w:line="360" w:lineRule="auto"/>
        <w:ind w:firstLine="709"/>
        <w:jc w:val="both"/>
        <w:rPr>
          <w:rFonts w:ascii="Times New Roman" w:hAnsi="Times New Roman" w:cs="Times New Roman"/>
          <w:color w:val="000000" w:themeColor="text1"/>
          <w:sz w:val="24"/>
          <w:szCs w:val="24"/>
        </w:rPr>
      </w:pPr>
    </w:p>
    <w:p w:rsidR="001A4C38" w:rsidRDefault="001A4C38" w:rsidP="00D85611">
      <w:pPr>
        <w:spacing w:line="360" w:lineRule="auto"/>
        <w:jc w:val="center"/>
        <w:rPr>
          <w:rFonts w:ascii="Times New Roman" w:hAnsi="Times New Roman" w:cs="Times New Roman"/>
          <w:color w:val="000000" w:themeColor="text1"/>
          <w:sz w:val="24"/>
          <w:szCs w:val="24"/>
        </w:rPr>
      </w:pPr>
      <w:r w:rsidRPr="00123D99">
        <w:rPr>
          <w:rFonts w:ascii="Times New Roman" w:hAnsi="Times New Roman" w:cs="Times New Roman"/>
          <w:noProof/>
          <w:color w:val="000000" w:themeColor="text1"/>
          <w:sz w:val="24"/>
          <w:szCs w:val="24"/>
          <w:lang w:eastAsia="pt-BR"/>
        </w:rPr>
        <w:drawing>
          <wp:inline distT="0" distB="0" distL="0" distR="0" wp14:anchorId="2B50F433" wp14:editId="5BB51DDF">
            <wp:extent cx="3821373" cy="2624896"/>
            <wp:effectExtent l="0" t="0" r="8255" b="4445"/>
            <wp:docPr id="8" name="Imagem 8" descr="Casa com Sistema de Aquecimento Solar de Á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 com Sistema de Aquecimento Solar de Ág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4200" cy="2647445"/>
                    </a:xfrm>
                    <a:prstGeom prst="rect">
                      <a:avLst/>
                    </a:prstGeom>
                    <a:noFill/>
                    <a:ln>
                      <a:noFill/>
                    </a:ln>
                  </pic:spPr>
                </pic:pic>
              </a:graphicData>
            </a:graphic>
          </wp:inline>
        </w:drawing>
      </w:r>
    </w:p>
    <w:p w:rsidR="00D85611" w:rsidRDefault="00D85611" w:rsidP="00123D9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Fonte:</w:t>
      </w:r>
      <w:r w:rsidR="003C79D9" w:rsidRPr="003C79D9">
        <w:t xml:space="preserve"> </w:t>
      </w:r>
      <w:hyperlink r:id="rId13" w:history="1">
        <w:r w:rsidR="003C79D9" w:rsidRPr="0058473B">
          <w:rPr>
            <w:rStyle w:val="Hyperlink"/>
            <w:rFonts w:ascii="Times New Roman" w:hAnsi="Times New Roman" w:cs="Times New Roman"/>
            <w:sz w:val="24"/>
            <w:szCs w:val="24"/>
          </w:rPr>
          <w:t>www.soletrol.com.br</w:t>
        </w:r>
      </w:hyperlink>
      <w:r w:rsidR="003C79D9" w:rsidRPr="003C79D9">
        <w:rPr>
          <w:rFonts w:ascii="Times New Roman" w:hAnsi="Times New Roman" w:cs="Times New Roman"/>
          <w:sz w:val="24"/>
          <w:szCs w:val="24"/>
        </w:rPr>
        <w:t xml:space="preserve"> </w:t>
      </w:r>
      <w:r w:rsidR="003C79D9">
        <w:rPr>
          <w:rFonts w:ascii="Times New Roman" w:hAnsi="Times New Roman" w:cs="Times New Roman"/>
          <w:color w:val="000000" w:themeColor="text1"/>
          <w:sz w:val="24"/>
          <w:szCs w:val="24"/>
        </w:rPr>
        <w:t>(2018)</w:t>
      </w:r>
    </w:p>
    <w:p w:rsidR="00E06023" w:rsidRDefault="001A4C38" w:rsidP="00E06023">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 sistema simplificadamente funciona dessa forma</w:t>
      </w:r>
      <w:r w:rsidR="00AC0C29" w:rsidRPr="00123D99">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xml:space="preserve"> as placas recebem a energia térmica do sol e transmite para a água que </w:t>
      </w:r>
      <w:r w:rsidR="00AC0C29" w:rsidRPr="00123D99">
        <w:rPr>
          <w:rFonts w:ascii="Times New Roman" w:hAnsi="Times New Roman" w:cs="Times New Roman"/>
          <w:color w:val="000000" w:themeColor="text1"/>
          <w:sz w:val="24"/>
          <w:szCs w:val="24"/>
        </w:rPr>
        <w:t>está nas serpentinas dentro dos coletores</w:t>
      </w:r>
      <w:r w:rsidRPr="00123D99">
        <w:rPr>
          <w:rFonts w:ascii="Times New Roman" w:hAnsi="Times New Roman" w:cs="Times New Roman"/>
          <w:color w:val="000000" w:themeColor="text1"/>
          <w:sz w:val="24"/>
          <w:szCs w:val="24"/>
        </w:rPr>
        <w:t xml:space="preserve">, depois </w:t>
      </w:r>
      <w:r w:rsidR="0096703B" w:rsidRPr="00123D99">
        <w:rPr>
          <w:rFonts w:ascii="Times New Roman" w:hAnsi="Times New Roman" w:cs="Times New Roman"/>
          <w:color w:val="000000" w:themeColor="text1"/>
          <w:sz w:val="24"/>
          <w:szCs w:val="24"/>
        </w:rPr>
        <w:t>vão para os</w:t>
      </w:r>
      <w:r w:rsidRPr="00123D99">
        <w:rPr>
          <w:rFonts w:ascii="Times New Roman" w:hAnsi="Times New Roman" w:cs="Times New Roman"/>
          <w:color w:val="000000" w:themeColor="text1"/>
          <w:sz w:val="24"/>
          <w:szCs w:val="24"/>
        </w:rPr>
        <w:t xml:space="preserve"> reservatórios</w:t>
      </w:r>
      <w:r w:rsidR="0096703B" w:rsidRPr="00123D99">
        <w:rPr>
          <w:rFonts w:ascii="Times New Roman" w:hAnsi="Times New Roman" w:cs="Times New Roman"/>
          <w:color w:val="000000" w:themeColor="text1"/>
          <w:sz w:val="24"/>
          <w:szCs w:val="24"/>
        </w:rPr>
        <w:t xml:space="preserve"> onde é armazenada</w:t>
      </w:r>
      <w:r w:rsidRPr="00123D99">
        <w:rPr>
          <w:rFonts w:ascii="Times New Roman" w:hAnsi="Times New Roman" w:cs="Times New Roman"/>
          <w:color w:val="000000" w:themeColor="text1"/>
          <w:sz w:val="24"/>
          <w:szCs w:val="24"/>
        </w:rPr>
        <w:t xml:space="preserve"> e é distribuída para o</w:t>
      </w:r>
      <w:r w:rsidR="0096703B" w:rsidRPr="00123D99">
        <w:rPr>
          <w:rFonts w:ascii="Times New Roman" w:hAnsi="Times New Roman" w:cs="Times New Roman"/>
          <w:color w:val="000000" w:themeColor="text1"/>
          <w:sz w:val="24"/>
          <w:szCs w:val="24"/>
        </w:rPr>
        <w:t>s</w:t>
      </w:r>
      <w:r w:rsidRPr="00123D99">
        <w:rPr>
          <w:rFonts w:ascii="Times New Roman" w:hAnsi="Times New Roman" w:cs="Times New Roman"/>
          <w:color w:val="000000" w:themeColor="text1"/>
          <w:sz w:val="24"/>
          <w:szCs w:val="24"/>
        </w:rPr>
        <w:t xml:space="preserve"> chuveiro</w:t>
      </w:r>
      <w:r w:rsidR="0096703B" w:rsidRPr="00123D99">
        <w:rPr>
          <w:rFonts w:ascii="Times New Roman" w:hAnsi="Times New Roman" w:cs="Times New Roman"/>
          <w:color w:val="000000" w:themeColor="text1"/>
          <w:sz w:val="24"/>
          <w:szCs w:val="24"/>
        </w:rPr>
        <w:t>s</w:t>
      </w:r>
      <w:r w:rsidRPr="00123D99">
        <w:rPr>
          <w:rFonts w:ascii="Times New Roman" w:hAnsi="Times New Roman" w:cs="Times New Roman"/>
          <w:color w:val="000000" w:themeColor="text1"/>
          <w:sz w:val="24"/>
          <w:szCs w:val="24"/>
        </w:rPr>
        <w:t>.</w:t>
      </w:r>
    </w:p>
    <w:p w:rsidR="00E06023" w:rsidRDefault="00E06023" w:rsidP="00E06023">
      <w:pPr>
        <w:spacing w:line="360" w:lineRule="auto"/>
        <w:ind w:firstLine="708"/>
        <w:jc w:val="both"/>
        <w:rPr>
          <w:rFonts w:ascii="Times New Roman" w:hAnsi="Times New Roman" w:cs="Times New Roman"/>
          <w:color w:val="000000" w:themeColor="text1"/>
          <w:sz w:val="24"/>
          <w:szCs w:val="24"/>
        </w:rPr>
      </w:pPr>
    </w:p>
    <w:p w:rsidR="00E06023" w:rsidRDefault="0075008C" w:rsidP="00192B2D">
      <w:pPr>
        <w:spacing w:line="360" w:lineRule="auto"/>
        <w:jc w:val="both"/>
        <w:rPr>
          <w:rFonts w:ascii="Times New Roman" w:hAnsi="Times New Roman" w:cs="Times New Roman"/>
          <w:color w:val="000000" w:themeColor="text1"/>
          <w:sz w:val="24"/>
          <w:szCs w:val="24"/>
        </w:rPr>
      </w:pPr>
      <w:r w:rsidRPr="008866A8">
        <w:rPr>
          <w:rFonts w:ascii="Times New Roman" w:hAnsi="Times New Roman" w:cs="Times New Roman"/>
          <w:b/>
          <w:color w:val="000000" w:themeColor="text1"/>
          <w:sz w:val="24"/>
          <w:szCs w:val="24"/>
        </w:rPr>
        <w:t>3.2-</w:t>
      </w:r>
      <w:r w:rsidR="001A4C38" w:rsidRPr="008866A8">
        <w:rPr>
          <w:rFonts w:ascii="Times New Roman" w:hAnsi="Times New Roman" w:cs="Times New Roman"/>
          <w:b/>
          <w:color w:val="000000" w:themeColor="text1"/>
          <w:sz w:val="24"/>
          <w:szCs w:val="24"/>
        </w:rPr>
        <w:t>C</w:t>
      </w:r>
      <w:r w:rsidR="006F57AF">
        <w:rPr>
          <w:rFonts w:ascii="Times New Roman" w:hAnsi="Times New Roman" w:cs="Times New Roman"/>
          <w:b/>
          <w:color w:val="000000" w:themeColor="text1"/>
          <w:sz w:val="24"/>
          <w:szCs w:val="24"/>
        </w:rPr>
        <w:t>OLETOR SOLAR</w:t>
      </w:r>
      <w:r w:rsidR="001A4C38" w:rsidRPr="0040407C">
        <w:rPr>
          <w:rFonts w:ascii="Times New Roman" w:hAnsi="Times New Roman" w:cs="Times New Roman"/>
          <w:color w:val="000000" w:themeColor="text1"/>
          <w:sz w:val="24"/>
          <w:szCs w:val="24"/>
        </w:rPr>
        <w:t xml:space="preserve"> </w:t>
      </w:r>
    </w:p>
    <w:p w:rsidR="00E06023" w:rsidRDefault="00E06023" w:rsidP="0062463C">
      <w:pPr>
        <w:spacing w:line="360" w:lineRule="auto"/>
        <w:ind w:firstLine="708"/>
        <w:jc w:val="both"/>
        <w:rPr>
          <w:rFonts w:ascii="Times New Roman" w:hAnsi="Times New Roman" w:cs="Times New Roman"/>
          <w:color w:val="000000" w:themeColor="text1"/>
          <w:sz w:val="24"/>
          <w:szCs w:val="24"/>
        </w:rPr>
      </w:pPr>
    </w:p>
    <w:p w:rsidR="001A4C38" w:rsidRPr="00123D99" w:rsidRDefault="001A4C38"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O coletor Solar é imprescindível para o sistema. As placas coletoras ou apenas coletores são responsáveis pela máxima absorção da radiação solar </w:t>
      </w:r>
      <w:r w:rsidRPr="00123D99">
        <w:rPr>
          <w:rFonts w:ascii="Times New Roman" w:eastAsia="Times New Roman" w:hAnsi="Times New Roman" w:cs="Times New Roman"/>
          <w:color w:val="000000" w:themeColor="text1"/>
          <w:sz w:val="24"/>
          <w:szCs w:val="24"/>
          <w:lang w:eastAsia="pt-BR"/>
        </w:rPr>
        <w:t>e reflexão de apenas uma pequena quantidade de energia</w:t>
      </w:r>
      <w:r w:rsidRPr="00123D99">
        <w:rPr>
          <w:rFonts w:ascii="Times New Roman" w:hAnsi="Times New Roman" w:cs="Times New Roman"/>
          <w:color w:val="000000" w:themeColor="text1"/>
          <w:sz w:val="24"/>
          <w:szCs w:val="24"/>
        </w:rPr>
        <w:t>.</w:t>
      </w:r>
      <w:r w:rsidRPr="00123D99">
        <w:rPr>
          <w:rFonts w:ascii="Times New Roman" w:hAnsi="Times New Roman" w:cs="Times New Roman"/>
          <w:bCs/>
          <w:color w:val="000000" w:themeColor="text1"/>
          <w:sz w:val="24"/>
          <w:szCs w:val="24"/>
          <w:shd w:val="clear" w:color="auto" w:fill="FFFFFF"/>
        </w:rPr>
        <w:t xml:space="preserve"> Os raios solares atravessam o vidro da tampa do coletor e a energia térmica absorvida irá esquentar as aletas que são pintadas com uma tinta especial e escura que ajuda a realizar a absorção máxima da radiação solar, então o calor é transmitido para os tubos(serpentinas) que são feitas de cobre ou alumínio.</w:t>
      </w:r>
      <w:r w:rsidRPr="00123D99">
        <w:rPr>
          <w:rFonts w:ascii="Times New Roman" w:hAnsi="Times New Roman" w:cs="Times New Roman"/>
          <w:color w:val="000000" w:themeColor="text1"/>
          <w:sz w:val="24"/>
          <w:szCs w:val="24"/>
        </w:rPr>
        <w:t xml:space="preserve"> </w:t>
      </w:r>
    </w:p>
    <w:p w:rsidR="001A4C38" w:rsidRPr="00123D99" w:rsidRDefault="001A4C38"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Conforme a NBR 15569 (2008, p.8</w:t>
      </w:r>
      <w:r w:rsidR="00F61754" w:rsidRPr="00123D99">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xml:space="preserve"> “os coletores solares devem possuir sua curva de eficiência térmica instantânea para a aplicação pretendida de forma a permitir o dimensionamento da área coletora”</w:t>
      </w:r>
    </w:p>
    <w:p w:rsidR="001A4C38" w:rsidRPr="00123D99" w:rsidRDefault="001A4C38"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No mercado existem diversos modelos de coletores solares disponíveis, com características e desempenhos diferentes que atendem a usos distinto: coletores fechados planos, abertos planos e de tubos de vácuo.</w:t>
      </w:r>
    </w:p>
    <w:p w:rsidR="00E06023" w:rsidRDefault="001A4C38" w:rsidP="00E06023">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Para o projeto será utilizado os coletores fechados planos apresentam eficiência satisfatória para a maioria das regiões do país, de clima tropical.</w:t>
      </w:r>
    </w:p>
    <w:p w:rsidR="00E06023" w:rsidRDefault="00E06023" w:rsidP="00E06023">
      <w:pPr>
        <w:spacing w:line="360" w:lineRule="auto"/>
        <w:ind w:firstLine="708"/>
        <w:jc w:val="both"/>
        <w:rPr>
          <w:rFonts w:ascii="Times New Roman" w:hAnsi="Times New Roman" w:cs="Times New Roman"/>
          <w:color w:val="000000" w:themeColor="text1"/>
          <w:sz w:val="24"/>
          <w:szCs w:val="24"/>
        </w:rPr>
      </w:pPr>
    </w:p>
    <w:p w:rsidR="00E06023" w:rsidRDefault="0075008C" w:rsidP="00192B2D">
      <w:pPr>
        <w:spacing w:line="360" w:lineRule="auto"/>
        <w:jc w:val="both"/>
        <w:rPr>
          <w:rFonts w:ascii="Times New Roman" w:hAnsi="Times New Roman" w:cs="Times New Roman"/>
          <w:b/>
          <w:color w:val="000000" w:themeColor="text1"/>
          <w:sz w:val="24"/>
          <w:szCs w:val="24"/>
        </w:rPr>
      </w:pPr>
      <w:r w:rsidRPr="008866A8">
        <w:rPr>
          <w:rFonts w:ascii="Times New Roman" w:hAnsi="Times New Roman" w:cs="Times New Roman"/>
          <w:b/>
          <w:color w:val="000000" w:themeColor="text1"/>
          <w:sz w:val="24"/>
          <w:szCs w:val="24"/>
        </w:rPr>
        <w:t>3.3-</w:t>
      </w:r>
      <w:r w:rsidR="001A4C38" w:rsidRPr="0075008C">
        <w:rPr>
          <w:rFonts w:ascii="Times New Roman" w:hAnsi="Times New Roman" w:cs="Times New Roman"/>
          <w:b/>
          <w:color w:val="000000" w:themeColor="text1"/>
          <w:sz w:val="24"/>
          <w:szCs w:val="24"/>
        </w:rPr>
        <w:t>C</w:t>
      </w:r>
      <w:r w:rsidR="00C6757D">
        <w:rPr>
          <w:rFonts w:ascii="Times New Roman" w:hAnsi="Times New Roman" w:cs="Times New Roman"/>
          <w:b/>
          <w:color w:val="000000" w:themeColor="text1"/>
          <w:sz w:val="24"/>
          <w:szCs w:val="24"/>
        </w:rPr>
        <w:t>ONDIÇÕES DE INSTALAÇÃO DOS COLETORES</w:t>
      </w:r>
    </w:p>
    <w:p w:rsidR="00E06023" w:rsidRDefault="00E06023" w:rsidP="0062463C">
      <w:pPr>
        <w:spacing w:line="360" w:lineRule="auto"/>
        <w:ind w:firstLine="708"/>
        <w:jc w:val="both"/>
        <w:rPr>
          <w:rFonts w:ascii="Times New Roman" w:hAnsi="Times New Roman" w:cs="Times New Roman"/>
          <w:b/>
          <w:color w:val="000000" w:themeColor="text1"/>
          <w:sz w:val="24"/>
          <w:szCs w:val="24"/>
        </w:rPr>
      </w:pPr>
    </w:p>
    <w:p w:rsidR="001A4C38" w:rsidRPr="00123D99" w:rsidRDefault="001A4C38"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Alguns aspectos quanto a orientação e inclinação dos coletores devem ser observados para o melhor aproveitamento da radiação solar. O item 10.3.2 da NBR 15.569 sugere que a instalação dos coletores seja feita com direção ao Norte geogr</w:t>
      </w:r>
      <w:r w:rsidR="0096703B" w:rsidRPr="00123D99">
        <w:rPr>
          <w:rFonts w:ascii="Times New Roman" w:hAnsi="Times New Roman" w:cs="Times New Roman"/>
          <w:color w:val="000000" w:themeColor="text1"/>
          <w:sz w:val="24"/>
          <w:szCs w:val="24"/>
        </w:rPr>
        <w:t>áfico e desvio máximo de até 30°</w:t>
      </w:r>
      <w:r w:rsidRPr="00123D99">
        <w:rPr>
          <w:rFonts w:ascii="Times New Roman" w:hAnsi="Times New Roman" w:cs="Times New Roman"/>
          <w:color w:val="000000" w:themeColor="text1"/>
          <w:sz w:val="24"/>
          <w:szCs w:val="24"/>
        </w:rPr>
        <w:t xml:space="preserve">, para Leste ou Oeste, como mostra a Figura </w:t>
      </w:r>
      <w:r w:rsidR="0040407C">
        <w:rPr>
          <w:rFonts w:ascii="Times New Roman" w:hAnsi="Times New Roman" w:cs="Times New Roman"/>
          <w:color w:val="000000" w:themeColor="text1"/>
          <w:sz w:val="24"/>
          <w:szCs w:val="24"/>
        </w:rPr>
        <w:t>2</w:t>
      </w:r>
      <w:r w:rsidRPr="00123D99">
        <w:rPr>
          <w:rFonts w:ascii="Times New Roman" w:hAnsi="Times New Roman" w:cs="Times New Roman"/>
          <w:color w:val="000000" w:themeColor="text1"/>
          <w:sz w:val="24"/>
          <w:szCs w:val="24"/>
        </w:rPr>
        <w:t>:</w:t>
      </w:r>
    </w:p>
    <w:p w:rsidR="001A4C38" w:rsidRPr="00123D99" w:rsidRDefault="0040407C" w:rsidP="00755E57">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2</w:t>
      </w:r>
      <w:r w:rsidR="001A4C38" w:rsidRPr="00123D99">
        <w:rPr>
          <w:rFonts w:ascii="Times New Roman" w:hAnsi="Times New Roman" w:cs="Times New Roman"/>
          <w:color w:val="000000" w:themeColor="text1"/>
          <w:sz w:val="24"/>
          <w:szCs w:val="24"/>
        </w:rPr>
        <w:t xml:space="preserve"> – Orientação geográfica dos coletores solar  </w:t>
      </w:r>
    </w:p>
    <w:p w:rsidR="001A4C38" w:rsidRPr="00123D99" w:rsidRDefault="00A07DE4" w:rsidP="00D85611">
      <w:pPr>
        <w:spacing w:line="360" w:lineRule="auto"/>
        <w:jc w:val="center"/>
        <w:rPr>
          <w:rFonts w:ascii="Times New Roman" w:hAnsi="Times New Roman" w:cs="Times New Roman"/>
          <w:color w:val="000000" w:themeColor="text1"/>
          <w:sz w:val="24"/>
          <w:szCs w:val="24"/>
        </w:rPr>
      </w:pPr>
      <w:r w:rsidRPr="00123D99">
        <w:rPr>
          <w:rFonts w:ascii="Times New Roman" w:hAnsi="Times New Roman" w:cs="Times New Roman"/>
          <w:noProof/>
          <w:color w:val="000000" w:themeColor="text1"/>
          <w:sz w:val="24"/>
          <w:szCs w:val="24"/>
          <w:lang w:eastAsia="pt-BR"/>
        </w:rPr>
        <w:drawing>
          <wp:inline distT="0" distB="0" distL="0" distR="0">
            <wp:extent cx="3305175" cy="19050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1905000"/>
                    </a:xfrm>
                    <a:prstGeom prst="rect">
                      <a:avLst/>
                    </a:prstGeom>
                    <a:noFill/>
                    <a:ln>
                      <a:noFill/>
                    </a:ln>
                  </pic:spPr>
                </pic:pic>
              </a:graphicData>
            </a:graphic>
          </wp:inline>
        </w:drawing>
      </w:r>
    </w:p>
    <w:p w:rsidR="00F61754" w:rsidRPr="00123D99" w:rsidRDefault="00F61754"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F</w:t>
      </w:r>
      <w:r w:rsidR="001A4C38" w:rsidRPr="00123D99">
        <w:rPr>
          <w:rFonts w:ascii="Times New Roman" w:hAnsi="Times New Roman" w:cs="Times New Roman"/>
          <w:color w:val="000000" w:themeColor="text1"/>
          <w:sz w:val="24"/>
          <w:szCs w:val="24"/>
        </w:rPr>
        <w:t>onte: NBR 15.569</w:t>
      </w:r>
    </w:p>
    <w:p w:rsidR="001A4C38" w:rsidRDefault="001A4C38"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  </w:t>
      </w:r>
      <w:r w:rsidR="0062463C">
        <w:rPr>
          <w:rFonts w:ascii="Times New Roman" w:hAnsi="Times New Roman" w:cs="Times New Roman"/>
          <w:color w:val="000000" w:themeColor="text1"/>
          <w:sz w:val="24"/>
          <w:szCs w:val="24"/>
        </w:rPr>
        <w:tab/>
      </w:r>
      <w:r w:rsidRPr="00123D99">
        <w:rPr>
          <w:rFonts w:ascii="Times New Roman" w:hAnsi="Times New Roman" w:cs="Times New Roman"/>
          <w:color w:val="000000" w:themeColor="text1"/>
          <w:sz w:val="24"/>
          <w:szCs w:val="24"/>
        </w:rPr>
        <w:t xml:space="preserve">Um desvio para o Leste adianta a captação em </w:t>
      </w:r>
      <w:r w:rsidR="00413CEC" w:rsidRPr="00123D99">
        <w:rPr>
          <w:rFonts w:ascii="Times New Roman" w:hAnsi="Times New Roman" w:cs="Times New Roman"/>
          <w:color w:val="000000" w:themeColor="text1"/>
          <w:sz w:val="24"/>
          <w:szCs w:val="24"/>
        </w:rPr>
        <w:t>uma hora a cada 15°</w:t>
      </w:r>
      <w:r w:rsidRPr="00123D99">
        <w:rPr>
          <w:rFonts w:ascii="Times New Roman" w:hAnsi="Times New Roman" w:cs="Times New Roman"/>
          <w:color w:val="000000" w:themeColor="text1"/>
          <w:sz w:val="24"/>
          <w:szCs w:val="24"/>
        </w:rPr>
        <w:t xml:space="preserve"> de desvio, enquanto um desvio para o Oeste atrasa o período de captação na mesma proporção, porém, há uma melhora do rendimento pois a temperatura ambiente é mais alta à tarde. A captação diária da radiação solar consequentemente diminui com o aumento do desvio. Ao</w:t>
      </w:r>
      <w:r w:rsidR="007A2F59">
        <w:rPr>
          <w:rFonts w:ascii="Times New Roman" w:hAnsi="Times New Roman" w:cs="Times New Roman"/>
          <w:color w:val="000000" w:themeColor="text1"/>
          <w:sz w:val="24"/>
          <w:szCs w:val="24"/>
        </w:rPr>
        <w:t xml:space="preserve"> utilizar desvios maiores de 30°</w:t>
      </w:r>
      <w:r w:rsidRPr="00123D99">
        <w:rPr>
          <w:rFonts w:ascii="Times New Roman" w:hAnsi="Times New Roman" w:cs="Times New Roman"/>
          <w:color w:val="000000" w:themeColor="text1"/>
          <w:sz w:val="24"/>
          <w:szCs w:val="24"/>
        </w:rPr>
        <w:t xml:space="preserve"> faz-se necessário um acréscimo do número de coletores para se obter um desempenho mais próximo do que seria com os coletores favoravelmente orient</w:t>
      </w:r>
      <w:r w:rsidR="0040407C">
        <w:rPr>
          <w:rFonts w:ascii="Times New Roman" w:hAnsi="Times New Roman" w:cs="Times New Roman"/>
          <w:color w:val="000000" w:themeColor="text1"/>
          <w:sz w:val="24"/>
          <w:szCs w:val="24"/>
        </w:rPr>
        <w:t>ados ao Norte, conforme Figura 3</w:t>
      </w:r>
      <w:r w:rsidRPr="00123D99">
        <w:rPr>
          <w:rFonts w:ascii="Times New Roman" w:hAnsi="Times New Roman" w:cs="Times New Roman"/>
          <w:color w:val="000000" w:themeColor="text1"/>
          <w:sz w:val="24"/>
          <w:szCs w:val="24"/>
        </w:rPr>
        <w:t xml:space="preserve"> (ABRAVA, 2008). </w:t>
      </w:r>
    </w:p>
    <w:p w:rsidR="0040407C" w:rsidRPr="00123D99" w:rsidRDefault="0040407C" w:rsidP="00755E57">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3 – Posicionamento dos coletores orientados ao Norte</w:t>
      </w:r>
    </w:p>
    <w:p w:rsidR="001A4C38" w:rsidRPr="00123D99" w:rsidRDefault="00A07DE4" w:rsidP="00D85611">
      <w:pPr>
        <w:spacing w:line="360" w:lineRule="auto"/>
        <w:jc w:val="center"/>
        <w:rPr>
          <w:rFonts w:ascii="Times New Roman" w:hAnsi="Times New Roman" w:cs="Times New Roman"/>
          <w:color w:val="000000" w:themeColor="text1"/>
          <w:sz w:val="24"/>
          <w:szCs w:val="24"/>
        </w:rPr>
      </w:pPr>
      <w:r w:rsidRPr="00123D99">
        <w:rPr>
          <w:rFonts w:ascii="Times New Roman" w:hAnsi="Times New Roman" w:cs="Times New Roman"/>
          <w:noProof/>
          <w:color w:val="000000" w:themeColor="text1"/>
          <w:sz w:val="24"/>
          <w:szCs w:val="24"/>
          <w:lang w:eastAsia="pt-BR"/>
        </w:rPr>
        <w:drawing>
          <wp:inline distT="0" distB="0" distL="0" distR="0" wp14:anchorId="03277A34" wp14:editId="1C87D3E4">
            <wp:extent cx="4314825" cy="29241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2924175"/>
                    </a:xfrm>
                    <a:prstGeom prst="rect">
                      <a:avLst/>
                    </a:prstGeom>
                    <a:noFill/>
                    <a:ln>
                      <a:noFill/>
                    </a:ln>
                  </pic:spPr>
                </pic:pic>
              </a:graphicData>
            </a:graphic>
          </wp:inline>
        </w:drawing>
      </w:r>
    </w:p>
    <w:p w:rsidR="001A4C38" w:rsidRPr="00123D99" w:rsidRDefault="001A4C38"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 </w:t>
      </w:r>
    </w:p>
    <w:p w:rsidR="001A4C38" w:rsidRPr="00123D99" w:rsidRDefault="001A4C38"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Fonte: ABRAVA (2008) </w:t>
      </w:r>
    </w:p>
    <w:p w:rsidR="00672ABD" w:rsidRPr="00123D99" w:rsidRDefault="00672ABD"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Para a inclinação do coletor, conforme o item 10.3.3 da NBR 15.569, é sugerido que o ângulo de inclinação seja igual ao da latitude local, acrescido de 10°</w:t>
      </w:r>
      <w:r w:rsidR="00413CEC" w:rsidRPr="00123D99">
        <w:rPr>
          <w:rFonts w:ascii="Times New Roman" w:hAnsi="Times New Roman" w:cs="Times New Roman"/>
          <w:color w:val="000000" w:themeColor="text1"/>
          <w:sz w:val="24"/>
          <w:szCs w:val="24"/>
        </w:rPr>
        <w:t>C, e que não seja inferior a 15°</w:t>
      </w:r>
      <w:r w:rsidRPr="00123D99">
        <w:rPr>
          <w:rFonts w:ascii="Times New Roman" w:hAnsi="Times New Roman" w:cs="Times New Roman"/>
          <w:color w:val="000000" w:themeColor="text1"/>
          <w:sz w:val="24"/>
          <w:szCs w:val="24"/>
        </w:rPr>
        <w:t xml:space="preserve">C, como mostra a Figura 10.  </w:t>
      </w:r>
    </w:p>
    <w:p w:rsidR="00672ABD" w:rsidRPr="00123D99" w:rsidRDefault="00E15004" w:rsidP="00123D9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4</w:t>
      </w:r>
      <w:r w:rsidR="00672ABD" w:rsidRPr="00123D99">
        <w:rPr>
          <w:rFonts w:ascii="Times New Roman" w:hAnsi="Times New Roman" w:cs="Times New Roman"/>
          <w:color w:val="000000" w:themeColor="text1"/>
          <w:sz w:val="24"/>
          <w:szCs w:val="24"/>
        </w:rPr>
        <w:t xml:space="preserve"> – Ângulo de inclinação dos Coletores. </w:t>
      </w:r>
    </w:p>
    <w:p w:rsidR="00672ABD" w:rsidRPr="00123D99" w:rsidRDefault="00C52AEC" w:rsidP="00D85611">
      <w:pPr>
        <w:spacing w:line="360" w:lineRule="auto"/>
        <w:jc w:val="center"/>
        <w:rPr>
          <w:rFonts w:ascii="Times New Roman" w:hAnsi="Times New Roman" w:cs="Times New Roman"/>
          <w:color w:val="000000" w:themeColor="text1"/>
          <w:sz w:val="24"/>
          <w:szCs w:val="24"/>
        </w:rPr>
      </w:pPr>
      <w:r w:rsidRPr="00123D99">
        <w:rPr>
          <w:rFonts w:ascii="Times New Roman" w:hAnsi="Times New Roman" w:cs="Times New Roman"/>
          <w:noProof/>
          <w:color w:val="000000" w:themeColor="text1"/>
          <w:sz w:val="24"/>
          <w:szCs w:val="24"/>
          <w:lang w:eastAsia="pt-BR"/>
        </w:rPr>
        <w:drawing>
          <wp:inline distT="0" distB="0" distL="0" distR="0">
            <wp:extent cx="2000250" cy="2286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 (1).jpg"/>
                    <pic:cNvPicPr/>
                  </pic:nvPicPr>
                  <pic:blipFill>
                    <a:blip r:embed="rId16">
                      <a:extLst>
                        <a:ext uri="{28A0092B-C50C-407E-A947-70E740481C1C}">
                          <a14:useLocalDpi xmlns:a14="http://schemas.microsoft.com/office/drawing/2010/main" val="0"/>
                        </a:ext>
                      </a:extLst>
                    </a:blip>
                    <a:stretch>
                      <a:fillRect/>
                    </a:stretch>
                  </pic:blipFill>
                  <pic:spPr>
                    <a:xfrm>
                      <a:off x="0" y="0"/>
                      <a:ext cx="2000250" cy="2286000"/>
                    </a:xfrm>
                    <a:prstGeom prst="rect">
                      <a:avLst/>
                    </a:prstGeom>
                  </pic:spPr>
                </pic:pic>
              </a:graphicData>
            </a:graphic>
          </wp:inline>
        </w:drawing>
      </w:r>
    </w:p>
    <w:p w:rsidR="00672ABD" w:rsidRPr="00123D99" w:rsidRDefault="00672ABD"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Fonte: NBR 15.569 (2008)  </w:t>
      </w:r>
    </w:p>
    <w:p w:rsidR="00E06023" w:rsidRDefault="00672ABD" w:rsidP="00E06023">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Além disso, são necessários alguns cuidados quanto ao suporte metálico, quando utilizado, e sombreamento. Deve-se garantir que a estrutura de suporte seja resistente a corrosão e intempéries, assim como, resista a carga do vento, sem comprometer a estrutura do local. Também, é importante estar atento quanto a localização dos coletores de forma que seja evitado o sombreamento que pode ocorrer entre os próprios coletores ou devido a construções vizinhas, árvores, e outros obstáculos que possam existir. (ABRAVA, 2008). </w:t>
      </w:r>
    </w:p>
    <w:p w:rsidR="00E06023" w:rsidRDefault="00E06023" w:rsidP="00E06023">
      <w:pPr>
        <w:spacing w:line="360" w:lineRule="auto"/>
        <w:ind w:firstLine="708"/>
        <w:jc w:val="both"/>
        <w:rPr>
          <w:rFonts w:ascii="Times New Roman" w:hAnsi="Times New Roman" w:cs="Times New Roman"/>
          <w:color w:val="000000" w:themeColor="text1"/>
          <w:sz w:val="24"/>
          <w:szCs w:val="24"/>
        </w:rPr>
      </w:pPr>
    </w:p>
    <w:p w:rsidR="00E06023" w:rsidRDefault="0075008C" w:rsidP="00192B2D">
      <w:pPr>
        <w:spacing w:line="360" w:lineRule="auto"/>
        <w:jc w:val="both"/>
        <w:rPr>
          <w:rFonts w:ascii="Times New Roman" w:hAnsi="Times New Roman" w:cs="Times New Roman"/>
          <w:b/>
          <w:sz w:val="24"/>
          <w:szCs w:val="24"/>
        </w:rPr>
      </w:pPr>
      <w:r w:rsidRPr="008866A8">
        <w:rPr>
          <w:rFonts w:ascii="Times New Roman" w:hAnsi="Times New Roman" w:cs="Times New Roman"/>
          <w:b/>
          <w:color w:val="000000" w:themeColor="text1"/>
          <w:sz w:val="24"/>
          <w:szCs w:val="24"/>
        </w:rPr>
        <w:t>3.4-</w:t>
      </w:r>
      <w:r w:rsidR="008866A8">
        <w:rPr>
          <w:rFonts w:ascii="Times New Roman" w:hAnsi="Times New Roman" w:cs="Times New Roman"/>
          <w:b/>
          <w:color w:val="000000" w:themeColor="text1"/>
          <w:sz w:val="24"/>
          <w:szCs w:val="24"/>
        </w:rPr>
        <w:t xml:space="preserve"> </w:t>
      </w:r>
      <w:r w:rsidR="001A4C38" w:rsidRPr="008866A8">
        <w:rPr>
          <w:rFonts w:ascii="Times New Roman" w:hAnsi="Times New Roman" w:cs="Times New Roman"/>
          <w:b/>
          <w:sz w:val="24"/>
          <w:szCs w:val="24"/>
        </w:rPr>
        <w:t>A</w:t>
      </w:r>
      <w:r w:rsidR="00C6757D">
        <w:rPr>
          <w:rFonts w:ascii="Times New Roman" w:hAnsi="Times New Roman" w:cs="Times New Roman"/>
          <w:b/>
          <w:sz w:val="24"/>
          <w:szCs w:val="24"/>
        </w:rPr>
        <w:t>SSOCIAÇÃO DE COLETORES</w:t>
      </w:r>
    </w:p>
    <w:p w:rsidR="00E06023" w:rsidRDefault="00E06023" w:rsidP="0062463C">
      <w:pPr>
        <w:spacing w:line="360" w:lineRule="auto"/>
        <w:ind w:firstLine="708"/>
        <w:jc w:val="both"/>
        <w:rPr>
          <w:rFonts w:ascii="Times New Roman" w:hAnsi="Times New Roman" w:cs="Times New Roman"/>
          <w:b/>
          <w:sz w:val="24"/>
          <w:szCs w:val="24"/>
        </w:rPr>
      </w:pPr>
    </w:p>
    <w:p w:rsidR="001A4C38" w:rsidRPr="00123D99" w:rsidRDefault="001A4C38"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Os coletores podem ser associados em série, paralelo ou de forma mista,</w:t>
      </w:r>
      <w:r w:rsidR="007A2F59">
        <w:rPr>
          <w:rFonts w:ascii="Times New Roman" w:hAnsi="Times New Roman" w:cs="Times New Roman"/>
          <w:color w:val="000000" w:themeColor="text1"/>
          <w:sz w:val="24"/>
          <w:szCs w:val="24"/>
        </w:rPr>
        <w:t xml:space="preserve"> conforme observado na Figura 5 um modelo coletores em série</w:t>
      </w:r>
      <w:r w:rsidRPr="00123D99">
        <w:rPr>
          <w:rFonts w:ascii="Times New Roman" w:hAnsi="Times New Roman" w:cs="Times New Roman"/>
          <w:color w:val="000000" w:themeColor="text1"/>
          <w:sz w:val="24"/>
          <w:szCs w:val="24"/>
        </w:rPr>
        <w:t>. A forma como os coletores serão associados é importante aspecto a ser considerado</w:t>
      </w:r>
      <w:r w:rsidR="007A2F59">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xml:space="preserve"> pois está relacionada a eficiência do sistema. </w:t>
      </w:r>
      <w:r w:rsidR="00C52AEC" w:rsidRPr="00123D99">
        <w:rPr>
          <w:rFonts w:ascii="Times New Roman" w:hAnsi="Times New Roman" w:cs="Times New Roman"/>
          <w:color w:val="000000" w:themeColor="text1"/>
          <w:sz w:val="24"/>
          <w:szCs w:val="24"/>
        </w:rPr>
        <w:t>“O</w:t>
      </w:r>
      <w:r w:rsidRPr="00123D99">
        <w:rPr>
          <w:rFonts w:ascii="Times New Roman" w:hAnsi="Times New Roman" w:cs="Times New Roman"/>
          <w:color w:val="000000" w:themeColor="text1"/>
          <w:sz w:val="24"/>
          <w:szCs w:val="24"/>
        </w:rPr>
        <w:t xml:space="preserve"> arranjo hidráulico ideal deve oferecer menor perda térmica e assegurar perda de carga reduzida” (MATAJS, 2010).   </w:t>
      </w:r>
    </w:p>
    <w:p w:rsidR="001A4C38" w:rsidRPr="00123D99" w:rsidRDefault="00E15004" w:rsidP="00123D9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5</w:t>
      </w:r>
      <w:r w:rsidR="001A4C38" w:rsidRPr="00123D99">
        <w:rPr>
          <w:rFonts w:ascii="Times New Roman" w:hAnsi="Times New Roman" w:cs="Times New Roman"/>
          <w:color w:val="000000" w:themeColor="text1"/>
          <w:sz w:val="24"/>
          <w:szCs w:val="24"/>
        </w:rPr>
        <w:t xml:space="preserve"> – Esquema de ligações entre coletores.  </w:t>
      </w:r>
    </w:p>
    <w:p w:rsidR="001A4C38" w:rsidRPr="00123D99" w:rsidRDefault="0087160A"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noProof/>
          <w:color w:val="000000" w:themeColor="text1"/>
          <w:sz w:val="24"/>
          <w:szCs w:val="24"/>
          <w:lang w:eastAsia="pt-BR"/>
        </w:rPr>
        <w:drawing>
          <wp:inline distT="0" distB="0" distL="0" distR="0">
            <wp:extent cx="5762625" cy="30003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000375"/>
                    </a:xfrm>
                    <a:prstGeom prst="rect">
                      <a:avLst/>
                    </a:prstGeom>
                    <a:noFill/>
                    <a:ln>
                      <a:noFill/>
                    </a:ln>
                  </pic:spPr>
                </pic:pic>
              </a:graphicData>
            </a:graphic>
          </wp:inline>
        </w:drawing>
      </w:r>
    </w:p>
    <w:p w:rsidR="001A4C38" w:rsidRPr="00123D99" w:rsidRDefault="001A4C38"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Fonte: ABRAVA (2008) </w:t>
      </w:r>
    </w:p>
    <w:p w:rsidR="00192B2D" w:rsidRDefault="001A4C38"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 </w:t>
      </w:r>
      <w:r w:rsidR="0062463C">
        <w:rPr>
          <w:rFonts w:ascii="Times New Roman" w:hAnsi="Times New Roman" w:cs="Times New Roman"/>
          <w:color w:val="000000" w:themeColor="text1"/>
          <w:sz w:val="24"/>
          <w:szCs w:val="24"/>
        </w:rPr>
        <w:tab/>
      </w:r>
      <w:r w:rsidRPr="00123D99">
        <w:rPr>
          <w:rFonts w:ascii="Times New Roman" w:hAnsi="Times New Roman" w:cs="Times New Roman"/>
          <w:color w:val="000000" w:themeColor="text1"/>
          <w:sz w:val="24"/>
          <w:szCs w:val="24"/>
        </w:rPr>
        <w:t xml:space="preserve">Na ligação em série há um único ponto de entrada e saída de água e o aquecimento ocorre de forma gradual. É obtida uma temperatura maior na saída do sistema devido ao maior tempo de percurso da água dentro dos coletores. Porém, à medida em que se aumenta o número de coletores em série o rendimento de cada coletor diminui devido à elevação da temperatura e redução da troca de calor. Recomenda-se o valor máximo de três associações em série. Na ligação em paralelo a temperatura em todos os coletores é a mesma. Esse tipo de conexão tem menor perda de carga e maior rendimento. Para grandes volumes de água é feita associação em série e paralelo a fim de otimizar o sistema quanto a vazão e eficiência.  </w:t>
      </w:r>
    </w:p>
    <w:p w:rsidR="00192B2D" w:rsidRDefault="00192B2D" w:rsidP="00123D99">
      <w:pPr>
        <w:spacing w:line="360" w:lineRule="auto"/>
        <w:jc w:val="both"/>
        <w:rPr>
          <w:rFonts w:ascii="Times New Roman" w:hAnsi="Times New Roman" w:cs="Times New Roman"/>
          <w:color w:val="000000" w:themeColor="text1"/>
          <w:sz w:val="24"/>
          <w:szCs w:val="24"/>
        </w:rPr>
      </w:pPr>
    </w:p>
    <w:p w:rsidR="00E06023" w:rsidRDefault="00192B2D" w:rsidP="00123D9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75008C" w:rsidRPr="008866A8">
        <w:rPr>
          <w:rFonts w:ascii="Times New Roman" w:hAnsi="Times New Roman" w:cs="Times New Roman"/>
          <w:b/>
          <w:color w:val="000000" w:themeColor="text1"/>
          <w:sz w:val="24"/>
          <w:szCs w:val="24"/>
        </w:rPr>
        <w:t xml:space="preserve">5- </w:t>
      </w:r>
      <w:r w:rsidR="001A4C38" w:rsidRPr="008866A8">
        <w:rPr>
          <w:rFonts w:ascii="Times New Roman" w:hAnsi="Times New Roman" w:cs="Times New Roman"/>
          <w:b/>
          <w:color w:val="000000" w:themeColor="text1"/>
          <w:sz w:val="24"/>
          <w:szCs w:val="24"/>
        </w:rPr>
        <w:t>R</w:t>
      </w:r>
      <w:r w:rsidR="00C6757D">
        <w:rPr>
          <w:rFonts w:ascii="Times New Roman" w:hAnsi="Times New Roman" w:cs="Times New Roman"/>
          <w:b/>
          <w:color w:val="000000" w:themeColor="text1"/>
          <w:sz w:val="24"/>
          <w:szCs w:val="24"/>
        </w:rPr>
        <w:t>ESERVATÓRIO TÉRMICO</w:t>
      </w:r>
    </w:p>
    <w:p w:rsidR="00E06023" w:rsidRDefault="00E06023" w:rsidP="00123D99">
      <w:pPr>
        <w:spacing w:line="360" w:lineRule="auto"/>
        <w:jc w:val="both"/>
        <w:rPr>
          <w:rFonts w:ascii="Times New Roman" w:hAnsi="Times New Roman" w:cs="Times New Roman"/>
          <w:b/>
          <w:color w:val="000000" w:themeColor="text1"/>
          <w:sz w:val="24"/>
          <w:szCs w:val="24"/>
        </w:rPr>
      </w:pPr>
    </w:p>
    <w:p w:rsidR="00E15004" w:rsidRPr="00123D99" w:rsidRDefault="00E15004" w:rsidP="00123D9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Figura 6 – Reservatório térmico </w:t>
      </w:r>
    </w:p>
    <w:p w:rsidR="00EE0014" w:rsidRDefault="00EE0014" w:rsidP="00D85611">
      <w:pPr>
        <w:spacing w:line="360" w:lineRule="auto"/>
        <w:jc w:val="center"/>
        <w:rPr>
          <w:rFonts w:ascii="Times New Roman" w:hAnsi="Times New Roman" w:cs="Times New Roman"/>
          <w:color w:val="FF0000"/>
          <w:sz w:val="24"/>
          <w:szCs w:val="24"/>
        </w:rPr>
      </w:pPr>
      <w:r w:rsidRPr="00123D99">
        <w:rPr>
          <w:rFonts w:ascii="Times New Roman" w:hAnsi="Times New Roman" w:cs="Times New Roman"/>
          <w:noProof/>
          <w:sz w:val="24"/>
          <w:szCs w:val="24"/>
          <w:lang w:eastAsia="pt-BR"/>
        </w:rPr>
        <w:drawing>
          <wp:inline distT="0" distB="0" distL="0" distR="0">
            <wp:extent cx="3100758" cy="2495550"/>
            <wp:effectExtent l="0" t="0" r="4445" b="0"/>
            <wp:docPr id="2" name="Imagem 2" descr="Resultado de imagem para reservatÃ³rio boiler mod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reservatÃ³rio boiler model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9192" cy="2502338"/>
                    </a:xfrm>
                    <a:prstGeom prst="rect">
                      <a:avLst/>
                    </a:prstGeom>
                    <a:noFill/>
                    <a:ln>
                      <a:noFill/>
                    </a:ln>
                  </pic:spPr>
                </pic:pic>
              </a:graphicData>
            </a:graphic>
          </wp:inline>
        </w:drawing>
      </w:r>
    </w:p>
    <w:p w:rsidR="00E15004" w:rsidRPr="00E15004" w:rsidRDefault="00E15004" w:rsidP="00123D99">
      <w:pPr>
        <w:spacing w:line="360" w:lineRule="auto"/>
        <w:jc w:val="both"/>
        <w:rPr>
          <w:rFonts w:ascii="Times New Roman" w:hAnsi="Times New Roman" w:cs="Times New Roman"/>
          <w:sz w:val="24"/>
          <w:szCs w:val="24"/>
        </w:rPr>
      </w:pPr>
      <w:r w:rsidRPr="00E15004">
        <w:rPr>
          <w:rFonts w:ascii="Times New Roman" w:hAnsi="Times New Roman" w:cs="Times New Roman"/>
          <w:sz w:val="24"/>
          <w:szCs w:val="24"/>
        </w:rPr>
        <w:t>Fonte:</w:t>
      </w:r>
      <w:r w:rsidR="0080195C">
        <w:rPr>
          <w:rFonts w:ascii="Times New Roman" w:hAnsi="Times New Roman" w:cs="Times New Roman"/>
          <w:sz w:val="24"/>
          <w:szCs w:val="24"/>
        </w:rPr>
        <w:t xml:space="preserve"> </w:t>
      </w:r>
      <w:r w:rsidR="0080195C" w:rsidRPr="0080195C">
        <w:rPr>
          <w:rFonts w:ascii="Times New Roman" w:hAnsi="Times New Roman" w:cs="Times New Roman"/>
          <w:sz w:val="24"/>
          <w:szCs w:val="24"/>
        </w:rPr>
        <w:t>produto.mercadolivre.com.br</w:t>
      </w:r>
      <w:r w:rsidR="0080195C">
        <w:rPr>
          <w:rFonts w:ascii="Times New Roman" w:hAnsi="Times New Roman" w:cs="Times New Roman"/>
          <w:sz w:val="24"/>
          <w:szCs w:val="24"/>
        </w:rPr>
        <w:t xml:space="preserve"> (2018)</w:t>
      </w:r>
    </w:p>
    <w:p w:rsidR="00062954" w:rsidRPr="00123D99" w:rsidRDefault="00062954"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 reservatório térmico é um equipamento onde será armazenada a água aquecida pelos coletores solares. O reservatório térmico precisa ser dimensionado de modo que seja compatível com o volume do consumo diário, sendo isolado termicamente até o próximo ciclo de aquecimento pelo sol. Para suprir os dias de baixa radiação solar, baixas temperaturas ou até mesmo em dias onde o consumo de água quente excedeu ao dimensionado, os reservatórios térmicos são equipados com resistências elétricas, com acionamento automático através de um termostato.</w:t>
      </w:r>
    </w:p>
    <w:p w:rsidR="001A4C38" w:rsidRPr="00123D99" w:rsidRDefault="001A4C38" w:rsidP="0062463C">
      <w:pPr>
        <w:spacing w:line="360" w:lineRule="auto"/>
        <w:ind w:firstLine="708"/>
        <w:jc w:val="both"/>
        <w:rPr>
          <w:rFonts w:ascii="Times New Roman" w:hAnsi="Times New Roman" w:cs="Times New Roman"/>
          <w:bCs/>
          <w:iCs/>
          <w:color w:val="000000" w:themeColor="text1"/>
          <w:sz w:val="24"/>
          <w:szCs w:val="24"/>
        </w:rPr>
      </w:pPr>
      <w:r w:rsidRPr="00123D99">
        <w:rPr>
          <w:rFonts w:ascii="Times New Roman" w:hAnsi="Times New Roman" w:cs="Times New Roman"/>
          <w:bCs/>
          <w:color w:val="000000" w:themeColor="text1"/>
          <w:spacing w:val="-15"/>
          <w:sz w:val="24"/>
          <w:szCs w:val="24"/>
        </w:rPr>
        <w:t>Boiler  são a</w:t>
      </w:r>
      <w:r w:rsidRPr="00123D99">
        <w:rPr>
          <w:rFonts w:ascii="Times New Roman" w:hAnsi="Times New Roman" w:cs="Times New Roman"/>
          <w:bCs/>
          <w:iCs/>
          <w:color w:val="000000" w:themeColor="text1"/>
          <w:sz w:val="24"/>
          <w:szCs w:val="24"/>
        </w:rPr>
        <w:t xml:space="preserve">quecedores de água de acumulação elétrico </w:t>
      </w:r>
      <w:r w:rsidRPr="00123D99">
        <w:rPr>
          <w:rFonts w:ascii="Times New Roman" w:hAnsi="Times New Roman" w:cs="Times New Roman"/>
          <w:color w:val="000000" w:themeColor="text1"/>
          <w:sz w:val="24"/>
          <w:szCs w:val="24"/>
        </w:rPr>
        <w:t xml:space="preserve">instalados sobre telhados ou lajes, </w:t>
      </w:r>
      <w:r w:rsidRPr="00123D99">
        <w:rPr>
          <w:rFonts w:ascii="Times New Roman" w:hAnsi="Times New Roman" w:cs="Times New Roman"/>
          <w:bCs/>
          <w:iCs/>
          <w:color w:val="000000" w:themeColor="text1"/>
          <w:sz w:val="24"/>
          <w:szCs w:val="24"/>
        </w:rPr>
        <w:t xml:space="preserve"> com a finalidade de manter a temperatura </w:t>
      </w:r>
      <w:r w:rsidRPr="00123D99">
        <w:rPr>
          <w:rFonts w:ascii="Times New Roman" w:hAnsi="Times New Roman" w:cs="Times New Roman"/>
          <w:color w:val="000000" w:themeColor="text1"/>
          <w:sz w:val="24"/>
          <w:szCs w:val="24"/>
        </w:rPr>
        <w:t>da água armazenada, este sistema é indicado para locais em que haja um grande consumo concentrado em um horário específico do dia</w:t>
      </w:r>
      <w:r w:rsidR="00EC354E" w:rsidRPr="00123D99">
        <w:rPr>
          <w:rFonts w:ascii="Times New Roman" w:hAnsi="Times New Roman" w:cs="Times New Roman"/>
          <w:color w:val="000000" w:themeColor="text1"/>
          <w:sz w:val="24"/>
          <w:szCs w:val="24"/>
        </w:rPr>
        <w:t xml:space="preserve">, </w:t>
      </w:r>
      <w:r w:rsidR="007A2F59">
        <w:rPr>
          <w:rFonts w:ascii="Times New Roman" w:hAnsi="Times New Roman" w:cs="Times New Roman"/>
          <w:color w:val="000000" w:themeColor="text1"/>
          <w:sz w:val="24"/>
          <w:szCs w:val="24"/>
        </w:rPr>
        <w:t>logo após o TFM e fim de expediente, porque</w:t>
      </w:r>
      <w:r w:rsidRPr="00123D99">
        <w:rPr>
          <w:rFonts w:ascii="Times New Roman" w:hAnsi="Times New Roman" w:cs="Times New Roman"/>
          <w:bCs/>
          <w:iCs/>
          <w:color w:val="000000" w:themeColor="text1"/>
          <w:sz w:val="24"/>
          <w:szCs w:val="24"/>
        </w:rPr>
        <w:t xml:space="preserve"> proporciona excelente controle de temperatura, d</w:t>
      </w:r>
      <w:r w:rsidRPr="00123D99">
        <w:rPr>
          <w:rFonts w:ascii="Times New Roman" w:hAnsi="Times New Roman" w:cs="Times New Roman"/>
          <w:color w:val="000000" w:themeColor="text1"/>
          <w:sz w:val="24"/>
          <w:szCs w:val="24"/>
        </w:rPr>
        <w:t>essa forma, a água permanece aquecida e pronta para o consumo a qualquer hora do dia e noite</w:t>
      </w:r>
      <w:r w:rsidRPr="00123D99">
        <w:rPr>
          <w:rFonts w:ascii="Times New Roman" w:hAnsi="Times New Roman" w:cs="Times New Roman"/>
          <w:bCs/>
          <w:iCs/>
          <w:color w:val="000000" w:themeColor="text1"/>
          <w:sz w:val="24"/>
          <w:szCs w:val="24"/>
        </w:rPr>
        <w:t>, além de outras aplicações para a água quente como ser empregada nas pias.</w:t>
      </w:r>
    </w:p>
    <w:p w:rsidR="001A4C38" w:rsidRPr="00123D99" w:rsidRDefault="001A4C38" w:rsidP="0062463C">
      <w:pPr>
        <w:spacing w:line="360" w:lineRule="auto"/>
        <w:ind w:firstLine="708"/>
        <w:jc w:val="both"/>
        <w:rPr>
          <w:rFonts w:ascii="Times New Roman" w:eastAsia="Times New Roman" w:hAnsi="Times New Roman" w:cs="Times New Roman"/>
          <w:color w:val="000000" w:themeColor="text1"/>
          <w:sz w:val="24"/>
          <w:szCs w:val="24"/>
          <w:lang w:eastAsia="pt-BR"/>
        </w:rPr>
      </w:pPr>
      <w:r w:rsidRPr="00123D99">
        <w:rPr>
          <w:rFonts w:ascii="Times New Roman" w:eastAsia="Times New Roman" w:hAnsi="Times New Roman" w:cs="Times New Roman"/>
          <w:bCs/>
          <w:iCs/>
          <w:color w:val="000000" w:themeColor="text1"/>
          <w:sz w:val="24"/>
          <w:szCs w:val="24"/>
          <w:lang w:eastAsia="pt-BR"/>
        </w:rPr>
        <w:t xml:space="preserve">Os boilers são </w:t>
      </w:r>
      <w:r w:rsidR="00D94F45" w:rsidRPr="00123D99">
        <w:rPr>
          <w:rFonts w:ascii="Times New Roman" w:eastAsia="Times New Roman" w:hAnsi="Times New Roman" w:cs="Times New Roman"/>
          <w:bCs/>
          <w:iCs/>
          <w:color w:val="000000" w:themeColor="text1"/>
          <w:sz w:val="24"/>
          <w:szCs w:val="24"/>
          <w:lang w:eastAsia="pt-BR"/>
        </w:rPr>
        <w:t>constituídos</w:t>
      </w:r>
      <w:r w:rsidRPr="00123D99">
        <w:rPr>
          <w:rFonts w:ascii="Times New Roman" w:eastAsia="Times New Roman" w:hAnsi="Times New Roman" w:cs="Times New Roman"/>
          <w:bCs/>
          <w:iCs/>
          <w:color w:val="000000" w:themeColor="text1"/>
          <w:sz w:val="24"/>
          <w:szCs w:val="24"/>
          <w:lang w:eastAsia="pt-BR"/>
        </w:rPr>
        <w:t xml:space="preserve"> dos seguintes materiais:</w:t>
      </w:r>
      <w:r w:rsidRPr="00123D99">
        <w:rPr>
          <w:rFonts w:ascii="Times New Roman" w:eastAsia="Times New Roman" w:hAnsi="Times New Roman" w:cs="Times New Roman"/>
          <w:color w:val="000000" w:themeColor="text1"/>
          <w:sz w:val="24"/>
          <w:szCs w:val="24"/>
          <w:lang w:eastAsia="pt-BR"/>
        </w:rPr>
        <w:t xml:space="preserve"> normalmente utilizados no reservatório interno são o aço inox 304, o aço carbono e o cobre. No revestimento externo é utilizado o aço inox ou o alumínio, o isolamento interno térmico é feito normalmente com espuma de poliuretano expandido ou manta de lã mineral.</w:t>
      </w:r>
    </w:p>
    <w:p w:rsidR="00E06023" w:rsidRDefault="001A4C38" w:rsidP="00E06023">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Para reduzir a queda da temperatura da água ao longo da tubulação deve-se instalar o Boiler o mais perto possível dos pontos de utilização da água quente. Utilizar isolamento térmico na tubulação da água quente para diminuir ao máximo as perdas de calor pelo processo de condução térmica.</w:t>
      </w:r>
    </w:p>
    <w:p w:rsidR="00E06023" w:rsidRDefault="00E06023" w:rsidP="00E06023">
      <w:pPr>
        <w:spacing w:line="360" w:lineRule="auto"/>
        <w:ind w:firstLine="708"/>
        <w:jc w:val="both"/>
        <w:rPr>
          <w:rFonts w:ascii="Times New Roman" w:hAnsi="Times New Roman" w:cs="Times New Roman"/>
          <w:color w:val="000000" w:themeColor="text1"/>
          <w:sz w:val="24"/>
          <w:szCs w:val="24"/>
        </w:rPr>
      </w:pPr>
    </w:p>
    <w:p w:rsidR="00E06023" w:rsidRDefault="0075008C" w:rsidP="00192B2D">
      <w:pPr>
        <w:spacing w:line="360" w:lineRule="auto"/>
        <w:jc w:val="both"/>
        <w:rPr>
          <w:rFonts w:ascii="Times New Roman" w:hAnsi="Times New Roman" w:cs="Times New Roman"/>
          <w:b/>
          <w:color w:val="000000" w:themeColor="text1"/>
          <w:sz w:val="24"/>
          <w:szCs w:val="24"/>
        </w:rPr>
      </w:pPr>
      <w:r w:rsidRPr="00620BAD">
        <w:rPr>
          <w:rFonts w:ascii="Times New Roman" w:hAnsi="Times New Roman" w:cs="Times New Roman"/>
          <w:b/>
          <w:color w:val="000000" w:themeColor="text1"/>
          <w:sz w:val="24"/>
          <w:szCs w:val="24"/>
        </w:rPr>
        <w:t>3.6-</w:t>
      </w:r>
      <w:r>
        <w:rPr>
          <w:rFonts w:ascii="Times New Roman" w:hAnsi="Times New Roman" w:cs="Times New Roman"/>
          <w:color w:val="000000" w:themeColor="text1"/>
          <w:sz w:val="24"/>
          <w:szCs w:val="24"/>
        </w:rPr>
        <w:t xml:space="preserve"> </w:t>
      </w:r>
      <w:r w:rsidR="001A4C38" w:rsidRPr="0075008C">
        <w:rPr>
          <w:rFonts w:ascii="Times New Roman" w:hAnsi="Times New Roman" w:cs="Times New Roman"/>
          <w:b/>
          <w:color w:val="000000" w:themeColor="text1"/>
          <w:sz w:val="24"/>
          <w:szCs w:val="24"/>
        </w:rPr>
        <w:t>C</w:t>
      </w:r>
      <w:r w:rsidR="00C6757D">
        <w:rPr>
          <w:rFonts w:ascii="Times New Roman" w:hAnsi="Times New Roman" w:cs="Times New Roman"/>
          <w:b/>
          <w:color w:val="000000" w:themeColor="text1"/>
          <w:sz w:val="24"/>
          <w:szCs w:val="24"/>
        </w:rPr>
        <w:t>IRCULAÇÃO DE ÁGUA NO S.A.S</w:t>
      </w:r>
    </w:p>
    <w:p w:rsidR="00E06023" w:rsidRDefault="00E06023" w:rsidP="00E06023">
      <w:pPr>
        <w:spacing w:line="360" w:lineRule="auto"/>
        <w:ind w:firstLine="708"/>
        <w:jc w:val="both"/>
        <w:rPr>
          <w:rFonts w:ascii="Times New Roman" w:hAnsi="Times New Roman" w:cs="Times New Roman"/>
          <w:b/>
          <w:color w:val="000000" w:themeColor="text1"/>
          <w:sz w:val="24"/>
          <w:szCs w:val="24"/>
        </w:rPr>
      </w:pPr>
    </w:p>
    <w:p w:rsidR="001A4C38" w:rsidRPr="00123D99" w:rsidRDefault="00E76736" w:rsidP="00E06023">
      <w:pPr>
        <w:spacing w:line="360" w:lineRule="auto"/>
        <w:ind w:firstLine="708"/>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color w:val="000000" w:themeColor="text1"/>
          <w:sz w:val="24"/>
          <w:szCs w:val="24"/>
        </w:rPr>
        <w:t xml:space="preserve">            </w:t>
      </w:r>
      <w:r w:rsidR="001A4C38" w:rsidRPr="00123D99">
        <w:rPr>
          <w:rFonts w:ascii="Times New Roman" w:hAnsi="Times New Roman" w:cs="Times New Roman"/>
          <w:bCs/>
          <w:color w:val="000000" w:themeColor="text1"/>
          <w:sz w:val="24"/>
          <w:szCs w:val="24"/>
          <w:shd w:val="clear" w:color="auto" w:fill="FFFFFF"/>
        </w:rPr>
        <w:t>A circulação da água no sistema de aquecimento solar pode ser de duas formas: sistema ativo e sistema passivo.</w:t>
      </w:r>
    </w:p>
    <w:p w:rsidR="001A4C38" w:rsidRPr="00123D99" w:rsidRDefault="001A4C38"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bCs/>
          <w:color w:val="000000" w:themeColor="text1"/>
          <w:sz w:val="24"/>
          <w:szCs w:val="24"/>
          <w:shd w:val="clear" w:color="auto" w:fill="FFFFFF"/>
        </w:rPr>
        <w:t xml:space="preserve">O sistema passivo ou </w:t>
      </w:r>
      <w:proofErr w:type="spellStart"/>
      <w:r w:rsidRPr="00123D99">
        <w:rPr>
          <w:rFonts w:ascii="Times New Roman" w:hAnsi="Times New Roman" w:cs="Times New Roman"/>
          <w:bCs/>
          <w:color w:val="000000" w:themeColor="text1"/>
          <w:sz w:val="24"/>
          <w:szCs w:val="24"/>
          <w:shd w:val="clear" w:color="auto" w:fill="FFFFFF"/>
        </w:rPr>
        <w:t>termossifão</w:t>
      </w:r>
      <w:proofErr w:type="spellEnd"/>
      <w:r w:rsidRPr="00123D99">
        <w:rPr>
          <w:rFonts w:ascii="Times New Roman" w:hAnsi="Times New Roman" w:cs="Times New Roman"/>
          <w:bCs/>
          <w:color w:val="000000" w:themeColor="text1"/>
          <w:sz w:val="24"/>
          <w:szCs w:val="24"/>
          <w:shd w:val="clear" w:color="auto" w:fill="FFFFFF"/>
        </w:rPr>
        <w:t xml:space="preserve"> funciona da seguinte forma:</w:t>
      </w:r>
      <w:r w:rsidR="000436DD" w:rsidRPr="00123D99">
        <w:rPr>
          <w:rFonts w:ascii="Times New Roman" w:hAnsi="Times New Roman" w:cs="Times New Roman"/>
          <w:bCs/>
          <w:color w:val="000000" w:themeColor="text1"/>
          <w:sz w:val="24"/>
          <w:szCs w:val="24"/>
          <w:shd w:val="clear" w:color="auto" w:fill="FFFFFF"/>
        </w:rPr>
        <w:t xml:space="preserve"> a</w:t>
      </w:r>
      <w:r w:rsidRPr="00123D99">
        <w:rPr>
          <w:rFonts w:ascii="Times New Roman" w:hAnsi="Times New Roman" w:cs="Times New Roman"/>
          <w:color w:val="000000" w:themeColor="text1"/>
          <w:sz w:val="24"/>
          <w:szCs w:val="24"/>
        </w:rPr>
        <w:t xml:space="preserve"> circulação de água no sistema deve-se a correntes de convecção formadas pela água </w:t>
      </w:r>
      <w:r w:rsidRPr="00123D99">
        <w:rPr>
          <w:rFonts w:ascii="Times New Roman" w:hAnsi="Times New Roman" w:cs="Times New Roman"/>
          <w:bCs/>
          <w:color w:val="000000" w:themeColor="text1"/>
          <w:sz w:val="24"/>
          <w:szCs w:val="24"/>
          <w:shd w:val="clear" w:color="auto" w:fill="FFFFFF"/>
        </w:rPr>
        <w:t xml:space="preserve">que está no interior da serpentina </w:t>
      </w:r>
      <w:r w:rsidRPr="00123D99">
        <w:rPr>
          <w:rFonts w:ascii="Times New Roman" w:hAnsi="Times New Roman" w:cs="Times New Roman"/>
          <w:color w:val="000000" w:themeColor="text1"/>
          <w:sz w:val="24"/>
          <w:szCs w:val="24"/>
        </w:rPr>
        <w:t>dos coletores, que é mais quente e menos densa do que a</w:t>
      </w:r>
      <w:r w:rsidR="001C4C66" w:rsidRPr="00123D99">
        <w:rPr>
          <w:rFonts w:ascii="Times New Roman" w:hAnsi="Times New Roman" w:cs="Times New Roman"/>
          <w:color w:val="000000" w:themeColor="text1"/>
          <w:sz w:val="24"/>
          <w:szCs w:val="24"/>
        </w:rPr>
        <w:t xml:space="preserve"> água proveniente da caixa d`água </w:t>
      </w:r>
      <w:r w:rsidRPr="00123D99">
        <w:rPr>
          <w:rFonts w:ascii="Times New Roman" w:hAnsi="Times New Roman" w:cs="Times New Roman"/>
          <w:color w:val="000000" w:themeColor="text1"/>
          <w:sz w:val="24"/>
          <w:szCs w:val="24"/>
        </w:rPr>
        <w:t xml:space="preserve">(fria). </w:t>
      </w:r>
    </w:p>
    <w:p w:rsidR="00371D1A" w:rsidRPr="00123D99" w:rsidRDefault="006D6A9A"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Devido, o sistema de aquecimento por </w:t>
      </w:r>
      <w:proofErr w:type="spellStart"/>
      <w:r w:rsidRPr="00123D99">
        <w:rPr>
          <w:rFonts w:ascii="Times New Roman" w:hAnsi="Times New Roman" w:cs="Times New Roman"/>
          <w:color w:val="000000" w:themeColor="text1"/>
          <w:sz w:val="24"/>
          <w:szCs w:val="24"/>
        </w:rPr>
        <w:t>termossifão</w:t>
      </w:r>
      <w:proofErr w:type="spellEnd"/>
      <w:r w:rsidRPr="00123D99">
        <w:rPr>
          <w:rFonts w:ascii="Times New Roman" w:hAnsi="Times New Roman" w:cs="Times New Roman"/>
          <w:color w:val="000000" w:themeColor="text1"/>
          <w:sz w:val="24"/>
          <w:szCs w:val="24"/>
        </w:rPr>
        <w:t xml:space="preserve"> ser natural necessita de menos materiais, maior facilidade para instalação, menor custo e não necessita de bomba para movimentar a água.</w:t>
      </w:r>
    </w:p>
    <w:p w:rsidR="00371D1A" w:rsidRDefault="00371D1A"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Assim, para que ocorra a circulação natural deve-se ter alguns cuidados em relação ao posicionamento e a diferença de níveis dos componentes. É necessário que o reservatório térmico seja instalado em nível inferior ao reservatório de água fria, e que o coletor solar esteja em nível inferior ao boiler para garantir o funcionamento por </w:t>
      </w:r>
      <w:proofErr w:type="spellStart"/>
      <w:r w:rsidRPr="00123D99">
        <w:rPr>
          <w:rFonts w:ascii="Times New Roman" w:hAnsi="Times New Roman" w:cs="Times New Roman"/>
          <w:color w:val="000000" w:themeColor="text1"/>
          <w:sz w:val="24"/>
          <w:szCs w:val="24"/>
        </w:rPr>
        <w:t>termossifão</w:t>
      </w:r>
      <w:proofErr w:type="spellEnd"/>
      <w:r w:rsidRPr="00123D99">
        <w:rPr>
          <w:rFonts w:ascii="Times New Roman" w:hAnsi="Times New Roman" w:cs="Times New Roman"/>
          <w:color w:val="000000" w:themeColor="text1"/>
          <w:sz w:val="24"/>
          <w:szCs w:val="24"/>
        </w:rPr>
        <w:t>. Indica-se um desnível de, no mínimo, 15 cm entre o reservatório e o boiler para garantir a pressurização do sistema, enquanto a diferença de nível entre o topo dos coletores e a base do reservatório térmico deve ser de, no mínimo, 20 cm e no máximo 4,0m. A distância horizontal entre boiler e coletores deve permitir uma inclinação mínima da tubulação de 10% para evitar a formação de sifões e bolhas de ar. (ABRAVA, 2008).</w:t>
      </w:r>
    </w:p>
    <w:p w:rsidR="00E15004" w:rsidRPr="00123D99" w:rsidRDefault="00E15004" w:rsidP="00E15004">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Figura</w:t>
      </w:r>
      <w:r>
        <w:rPr>
          <w:rFonts w:ascii="Times New Roman" w:hAnsi="Times New Roman" w:cs="Times New Roman"/>
          <w:color w:val="000000" w:themeColor="text1"/>
          <w:sz w:val="24"/>
          <w:szCs w:val="24"/>
        </w:rPr>
        <w:t xml:space="preserve"> 7</w:t>
      </w:r>
      <w:r w:rsidRPr="00123D99">
        <w:rPr>
          <w:rFonts w:ascii="Times New Roman" w:hAnsi="Times New Roman" w:cs="Times New Roman"/>
          <w:color w:val="000000" w:themeColor="text1"/>
          <w:sz w:val="24"/>
          <w:szCs w:val="24"/>
        </w:rPr>
        <w:t>- Esquema de c</w:t>
      </w:r>
      <w:r w:rsidR="0049424E">
        <w:rPr>
          <w:rFonts w:ascii="Times New Roman" w:hAnsi="Times New Roman" w:cs="Times New Roman"/>
          <w:color w:val="000000" w:themeColor="text1"/>
          <w:sz w:val="24"/>
          <w:szCs w:val="24"/>
        </w:rPr>
        <w:t>ircuito de</w:t>
      </w:r>
      <w:r w:rsidRPr="00123D99">
        <w:rPr>
          <w:rFonts w:ascii="Times New Roman" w:hAnsi="Times New Roman" w:cs="Times New Roman"/>
          <w:color w:val="000000" w:themeColor="text1"/>
          <w:sz w:val="24"/>
          <w:szCs w:val="24"/>
        </w:rPr>
        <w:t xml:space="preserve"> </w:t>
      </w:r>
      <w:proofErr w:type="spellStart"/>
      <w:r w:rsidRPr="00123D99">
        <w:rPr>
          <w:rFonts w:ascii="Times New Roman" w:hAnsi="Times New Roman" w:cs="Times New Roman"/>
          <w:color w:val="000000" w:themeColor="text1"/>
          <w:sz w:val="24"/>
          <w:szCs w:val="24"/>
        </w:rPr>
        <w:t>termossifão</w:t>
      </w:r>
      <w:proofErr w:type="spellEnd"/>
      <w:r w:rsidRPr="00123D99">
        <w:rPr>
          <w:rFonts w:ascii="Times New Roman" w:hAnsi="Times New Roman" w:cs="Times New Roman"/>
          <w:color w:val="000000" w:themeColor="text1"/>
          <w:sz w:val="24"/>
          <w:szCs w:val="24"/>
        </w:rPr>
        <w:t xml:space="preserve"> </w:t>
      </w:r>
    </w:p>
    <w:p w:rsidR="00E15004" w:rsidRPr="00123D99" w:rsidRDefault="00E15004" w:rsidP="0062463C">
      <w:pPr>
        <w:spacing w:line="360" w:lineRule="auto"/>
        <w:ind w:firstLine="708"/>
        <w:jc w:val="both"/>
        <w:rPr>
          <w:rFonts w:ascii="Times New Roman" w:hAnsi="Times New Roman" w:cs="Times New Roman"/>
          <w:color w:val="000000" w:themeColor="text1"/>
          <w:sz w:val="24"/>
          <w:szCs w:val="24"/>
        </w:rPr>
      </w:pPr>
    </w:p>
    <w:p w:rsidR="00B34013" w:rsidRDefault="00B34013" w:rsidP="00D85611">
      <w:pPr>
        <w:spacing w:line="360" w:lineRule="auto"/>
        <w:jc w:val="center"/>
        <w:rPr>
          <w:rFonts w:ascii="Times New Roman" w:hAnsi="Times New Roman" w:cs="Times New Roman"/>
          <w:color w:val="000000" w:themeColor="text1"/>
          <w:sz w:val="24"/>
          <w:szCs w:val="24"/>
        </w:rPr>
      </w:pPr>
      <w:r w:rsidRPr="00123D99">
        <w:rPr>
          <w:rFonts w:ascii="Times New Roman" w:hAnsi="Times New Roman" w:cs="Times New Roman"/>
          <w:noProof/>
          <w:color w:val="000000" w:themeColor="text1"/>
          <w:sz w:val="24"/>
          <w:szCs w:val="24"/>
          <w:lang w:eastAsia="pt-BR"/>
        </w:rPr>
        <w:drawing>
          <wp:inline distT="0" distB="0" distL="0" distR="0">
            <wp:extent cx="5090795" cy="388810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0795" cy="3888105"/>
                    </a:xfrm>
                    <a:prstGeom prst="rect">
                      <a:avLst/>
                    </a:prstGeom>
                    <a:noFill/>
                    <a:ln>
                      <a:noFill/>
                    </a:ln>
                  </pic:spPr>
                </pic:pic>
              </a:graphicData>
            </a:graphic>
          </wp:inline>
        </w:drawing>
      </w:r>
    </w:p>
    <w:p w:rsidR="00E06023" w:rsidRDefault="00E15004" w:rsidP="00E0602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Fonte:</w:t>
      </w:r>
      <w:r w:rsidR="00C403B9">
        <w:rPr>
          <w:rFonts w:ascii="Times New Roman" w:hAnsi="Times New Roman" w:cs="Times New Roman"/>
          <w:color w:val="000000" w:themeColor="text1"/>
          <w:sz w:val="24"/>
          <w:szCs w:val="24"/>
        </w:rPr>
        <w:t xml:space="preserve"> NBR 12269 </w:t>
      </w:r>
    </w:p>
    <w:p w:rsidR="00E06023" w:rsidRDefault="00E06023" w:rsidP="00E06023">
      <w:pPr>
        <w:spacing w:line="360" w:lineRule="auto"/>
        <w:jc w:val="both"/>
        <w:rPr>
          <w:rFonts w:ascii="Times New Roman" w:hAnsi="Times New Roman" w:cs="Times New Roman"/>
          <w:color w:val="000000" w:themeColor="text1"/>
          <w:sz w:val="24"/>
          <w:szCs w:val="24"/>
        </w:rPr>
      </w:pPr>
    </w:p>
    <w:p w:rsidR="00E06023" w:rsidRDefault="00DD3F98" w:rsidP="00E06023">
      <w:pPr>
        <w:spacing w:line="360" w:lineRule="auto"/>
        <w:jc w:val="both"/>
        <w:rPr>
          <w:rFonts w:ascii="Times New Roman" w:hAnsi="Times New Roman" w:cs="Times New Roman"/>
          <w:b/>
          <w:color w:val="000000" w:themeColor="text1"/>
          <w:sz w:val="24"/>
          <w:szCs w:val="24"/>
        </w:rPr>
      </w:pPr>
      <w:r w:rsidRPr="00017BF6">
        <w:rPr>
          <w:rFonts w:ascii="Times New Roman" w:hAnsi="Times New Roman" w:cs="Times New Roman"/>
          <w:b/>
          <w:color w:val="000000" w:themeColor="text1"/>
          <w:sz w:val="24"/>
          <w:szCs w:val="24"/>
        </w:rPr>
        <w:t>3.</w:t>
      </w:r>
      <w:r w:rsidR="00917193" w:rsidRPr="00017BF6">
        <w:rPr>
          <w:rFonts w:ascii="Times New Roman" w:hAnsi="Times New Roman" w:cs="Times New Roman"/>
          <w:b/>
          <w:color w:val="000000" w:themeColor="text1"/>
          <w:sz w:val="24"/>
          <w:szCs w:val="24"/>
        </w:rPr>
        <w:t>7-</w:t>
      </w:r>
      <w:r w:rsidR="00D94F45">
        <w:rPr>
          <w:rFonts w:ascii="Times New Roman" w:hAnsi="Times New Roman" w:cs="Times New Roman"/>
          <w:color w:val="000000" w:themeColor="text1"/>
          <w:sz w:val="24"/>
          <w:szCs w:val="24"/>
        </w:rPr>
        <w:t xml:space="preserve"> </w:t>
      </w:r>
      <w:r w:rsidR="00371D1A" w:rsidRPr="00D94F45">
        <w:rPr>
          <w:rFonts w:ascii="Times New Roman" w:hAnsi="Times New Roman" w:cs="Times New Roman"/>
          <w:b/>
          <w:color w:val="000000" w:themeColor="text1"/>
          <w:sz w:val="24"/>
          <w:szCs w:val="24"/>
        </w:rPr>
        <w:t>D</w:t>
      </w:r>
      <w:r w:rsidR="00C6757D">
        <w:rPr>
          <w:rFonts w:ascii="Times New Roman" w:hAnsi="Times New Roman" w:cs="Times New Roman"/>
          <w:b/>
          <w:color w:val="000000" w:themeColor="text1"/>
          <w:sz w:val="24"/>
          <w:szCs w:val="24"/>
        </w:rPr>
        <w:t xml:space="preserve">IMENSIONAMENTO DE UM </w:t>
      </w:r>
      <w:r w:rsidR="00371D1A" w:rsidRPr="00D94F45">
        <w:rPr>
          <w:rFonts w:ascii="Times New Roman" w:hAnsi="Times New Roman" w:cs="Times New Roman"/>
          <w:b/>
          <w:color w:val="000000" w:themeColor="text1"/>
          <w:sz w:val="24"/>
          <w:szCs w:val="24"/>
        </w:rPr>
        <w:t>S.A.S</w:t>
      </w:r>
    </w:p>
    <w:p w:rsidR="00E06023" w:rsidRDefault="00E06023" w:rsidP="00E06023">
      <w:pPr>
        <w:spacing w:line="360" w:lineRule="auto"/>
        <w:jc w:val="both"/>
        <w:rPr>
          <w:rFonts w:ascii="Times New Roman" w:hAnsi="Times New Roman" w:cs="Times New Roman"/>
          <w:b/>
          <w:color w:val="000000" w:themeColor="text1"/>
          <w:sz w:val="24"/>
          <w:szCs w:val="24"/>
        </w:rPr>
      </w:pPr>
    </w:p>
    <w:p w:rsidR="00683D69" w:rsidRPr="00E15004" w:rsidRDefault="00E15004" w:rsidP="00E06023">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683D69" w:rsidRPr="00E15004">
        <w:rPr>
          <w:rFonts w:ascii="Times New Roman" w:hAnsi="Times New Roman" w:cs="Times New Roman"/>
          <w:color w:val="000000" w:themeColor="text1"/>
          <w:sz w:val="24"/>
          <w:szCs w:val="24"/>
        </w:rPr>
        <w:t xml:space="preserve">egundo a NBR 15.569 (2008, p.28), o dimensionamento do sistema de aquecimento solar pode ser feito a partir das seguintes etapas: </w:t>
      </w:r>
    </w:p>
    <w:p w:rsidR="00683D69" w:rsidRPr="00E15004" w:rsidRDefault="00683D69"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Volume de Consumo para os seis chuveiros da Seção de Equitação:</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Para determinar o volume de água consumido, deve-se verificar a vazão das peças de utilização, o tempo de utilização para cada e a frequência de uso diária. Os valores de referência podem ser encontrados no anexo A da referida norma técnica. É muito importante que essas informações sejam apuradas corretamente para que o sistema seja bem dimensionado, de forma a atender a demanda diária de consumo nos picos de consumos (como logo após os TFM e fim de Expediente) e evitar o problema de um superdimensionamento e de menor dimensionamento igual ao que ocorre no Conjunto Principal II.  Calcula-se o volume de consumo pela equação 1 (NBR 15569, 2008, p.28):</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VConsumo</w:t>
      </w:r>
      <w:proofErr w:type="spellEnd"/>
      <w:r w:rsidRPr="00E15004">
        <w:rPr>
          <w:rFonts w:ascii="Times New Roman" w:hAnsi="Times New Roman" w:cs="Times New Roman"/>
          <w:color w:val="000000" w:themeColor="text1"/>
          <w:sz w:val="24"/>
          <w:szCs w:val="24"/>
        </w:rPr>
        <w:t xml:space="preserve"> = </w:t>
      </w:r>
      <w:proofErr w:type="gramStart"/>
      <w:r w:rsidRPr="00E15004">
        <w:rPr>
          <w:rFonts w:ascii="Times New Roman" w:hAnsi="Times New Roman" w:cs="Times New Roman"/>
          <w:color w:val="000000" w:themeColor="text1"/>
          <w:sz w:val="24"/>
          <w:szCs w:val="24"/>
        </w:rPr>
        <w:t>Σ(</w:t>
      </w:r>
      <w:proofErr w:type="spellStart"/>
      <w:proofErr w:type="gramEnd"/>
      <w:r w:rsidRPr="00E15004">
        <w:rPr>
          <w:rFonts w:ascii="Times New Roman" w:hAnsi="Times New Roman" w:cs="Times New Roman"/>
          <w:color w:val="000000" w:themeColor="text1"/>
          <w:sz w:val="24"/>
          <w:szCs w:val="24"/>
        </w:rPr>
        <w:t>Qpu</w:t>
      </w:r>
      <w:proofErr w:type="spellEnd"/>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w:t>
      </w:r>
      <w:r w:rsidRPr="00E15004">
        <w:rPr>
          <w:rFonts w:ascii="Times New Roman" w:hAnsi="Times New Roman" w:cs="Times New Roman"/>
          <w:color w:val="000000" w:themeColor="text1"/>
          <w:sz w:val="24"/>
          <w:szCs w:val="24"/>
        </w:rPr>
        <w:t xml:space="preserve"> T </w:t>
      </w:r>
      <w:r w:rsidRPr="00E15004">
        <w:rPr>
          <w:rFonts w:ascii="Cambria Math" w:hAnsi="Cambria Math" w:cs="Cambria Math"/>
          <w:color w:val="000000" w:themeColor="text1"/>
          <w:sz w:val="24"/>
          <w:szCs w:val="24"/>
        </w:rPr>
        <w:t>⋅</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𝑓𝑟𝑒𝑞𝑢𝑒𝑛𝑐𝑖𝑎</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𝑑𝑒</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𝑢𝑠𝑜</w:t>
      </w:r>
      <w:r w:rsidRPr="00E15004">
        <w:rPr>
          <w:rFonts w:ascii="Times New Roman" w:hAnsi="Times New Roman" w:cs="Times New Roman"/>
          <w:color w:val="000000" w:themeColor="text1"/>
          <w:sz w:val="24"/>
          <w:szCs w:val="24"/>
        </w:rPr>
        <w:t xml:space="preserve">)                                      (1) </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sendo: </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VConsumo</w:t>
      </w:r>
      <w:proofErr w:type="spellEnd"/>
      <w:r w:rsidRPr="00E15004">
        <w:rPr>
          <w:rFonts w:ascii="Times New Roman" w:hAnsi="Times New Roman" w:cs="Times New Roman"/>
          <w:color w:val="000000" w:themeColor="text1"/>
          <w:sz w:val="24"/>
          <w:szCs w:val="24"/>
        </w:rPr>
        <w:t xml:space="preserve"> = Volume total de água quente consumido diariamente expresso em metros cúbicos (m</w:t>
      </w:r>
      <w:r w:rsidR="000436DD" w:rsidRPr="00E15004">
        <w:rPr>
          <w:rFonts w:ascii="Times New Roman" w:hAnsi="Times New Roman" w:cs="Times New Roman"/>
          <w:color w:val="000000" w:themeColor="text1"/>
          <w:sz w:val="24"/>
          <w:szCs w:val="24"/>
        </w:rPr>
        <w:t>³</w:t>
      </w:r>
      <w:r w:rsidRPr="00E15004">
        <w:rPr>
          <w:rFonts w:ascii="Times New Roman" w:hAnsi="Times New Roman" w:cs="Times New Roman"/>
          <w:color w:val="000000" w:themeColor="text1"/>
          <w:sz w:val="24"/>
          <w:szCs w:val="24"/>
        </w:rPr>
        <w:t xml:space="preserve">); </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Qpu</w:t>
      </w:r>
      <w:proofErr w:type="spellEnd"/>
      <w:r w:rsidRPr="00E15004">
        <w:rPr>
          <w:rFonts w:ascii="Times New Roman" w:hAnsi="Times New Roman" w:cs="Times New Roman"/>
          <w:color w:val="000000" w:themeColor="text1"/>
          <w:sz w:val="24"/>
          <w:szCs w:val="24"/>
        </w:rPr>
        <w:t xml:space="preserve"> = Vazão da peça de utilização expressa em metros c</w:t>
      </w:r>
      <w:r w:rsidR="000436DD" w:rsidRPr="00E15004">
        <w:rPr>
          <w:rFonts w:ascii="Times New Roman" w:hAnsi="Times New Roman" w:cs="Times New Roman"/>
          <w:color w:val="000000" w:themeColor="text1"/>
          <w:sz w:val="24"/>
          <w:szCs w:val="24"/>
        </w:rPr>
        <w:t>úbicos por segundo (m³</w:t>
      </w:r>
      <w:r w:rsidRPr="00E15004">
        <w:rPr>
          <w:rFonts w:ascii="Times New Roman" w:hAnsi="Times New Roman" w:cs="Times New Roman"/>
          <w:color w:val="000000" w:themeColor="text1"/>
          <w:sz w:val="24"/>
          <w:szCs w:val="24"/>
        </w:rPr>
        <w:t xml:space="preserve">/s); </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Tu = Tempo médio de uso diário da peça de utilização expresso em segundos (s);  </w:t>
      </w:r>
    </w:p>
    <w:p w:rsidR="001A4C38" w:rsidRPr="00E15004" w:rsidRDefault="00AC5B3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Frequência de uso é o número total de utilizações da peça por dia.</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Cálculo do Volume de Armazenamento:</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A partir do volume de água quente consumido, considerando-se os fatores de temperatura de armazenamento, consumo e ambiente, determina-se o volume do reservatório através da equação 2:                         </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Varmaz</w:t>
      </w:r>
      <w:proofErr w:type="spellEnd"/>
      <w:r w:rsidRPr="00E15004">
        <w:rPr>
          <w:rFonts w:ascii="Times New Roman" w:hAnsi="Times New Roman" w:cs="Times New Roman"/>
          <w:color w:val="000000" w:themeColor="text1"/>
          <w:sz w:val="24"/>
          <w:szCs w:val="24"/>
        </w:rPr>
        <w:t>. =</w:t>
      </w:r>
      <m:oMath>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Vconsumo ⋅ (Tconsumo - Tambiente)</m:t>
            </m:r>
          </m:num>
          <m:den>
            <m:r>
              <w:rPr>
                <w:rFonts w:ascii="Cambria Math" w:hAnsi="Cambria Math" w:cs="Times New Roman"/>
                <w:color w:val="000000" w:themeColor="text1"/>
                <w:sz w:val="24"/>
                <w:szCs w:val="24"/>
              </w:rPr>
              <m:t>(Tarmaz-Tambiente)</m:t>
            </m:r>
          </m:den>
        </m:f>
      </m:oMath>
      <w:r w:rsidR="0032155B" w:rsidRPr="00E15004">
        <w:rPr>
          <w:rFonts w:ascii="Times New Roman" w:hAnsi="Times New Roman" w:cs="Times New Roman"/>
          <w:color w:val="000000" w:themeColor="text1"/>
          <w:sz w:val="24"/>
          <w:szCs w:val="24"/>
        </w:rPr>
        <w:t xml:space="preserve"> </w:t>
      </w:r>
      <w:r w:rsidRPr="00E15004">
        <w:rPr>
          <w:rFonts w:ascii="Times New Roman" w:hAnsi="Times New Roman" w:cs="Times New Roman"/>
          <w:color w:val="000000" w:themeColor="text1"/>
          <w:sz w:val="24"/>
          <w:szCs w:val="24"/>
        </w:rPr>
        <w:t xml:space="preserve">                                                          (2)  </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sendo: </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Vconsumo</w:t>
      </w:r>
      <w:proofErr w:type="spellEnd"/>
      <w:r w:rsidRPr="00E15004">
        <w:rPr>
          <w:rFonts w:ascii="Times New Roman" w:hAnsi="Times New Roman" w:cs="Times New Roman"/>
          <w:color w:val="000000" w:themeColor="text1"/>
          <w:sz w:val="24"/>
          <w:szCs w:val="24"/>
        </w:rPr>
        <w:t xml:space="preserve"> = volume de consumo diário</w:t>
      </w:r>
      <w:r w:rsidR="001C171F" w:rsidRPr="00E15004">
        <w:rPr>
          <w:rFonts w:ascii="Times New Roman" w:hAnsi="Times New Roman" w:cs="Times New Roman"/>
          <w:color w:val="000000" w:themeColor="text1"/>
          <w:sz w:val="24"/>
          <w:szCs w:val="24"/>
        </w:rPr>
        <w:t>, expresso em metros cúbicos (m³</w:t>
      </w:r>
      <w:r w:rsidRPr="00E15004">
        <w:rPr>
          <w:rFonts w:ascii="Times New Roman" w:hAnsi="Times New Roman" w:cs="Times New Roman"/>
          <w:color w:val="000000" w:themeColor="text1"/>
          <w:sz w:val="24"/>
          <w:szCs w:val="24"/>
        </w:rPr>
        <w:t xml:space="preserve">) </w:t>
      </w:r>
    </w:p>
    <w:p w:rsidR="009235C7" w:rsidRPr="00E15004" w:rsidRDefault="00C52AEC"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Varmaz</w:t>
      </w:r>
      <w:proofErr w:type="spellEnd"/>
      <w:r w:rsidRPr="00E15004">
        <w:rPr>
          <w:rFonts w:ascii="Times New Roman" w:hAnsi="Times New Roman" w:cs="Times New Roman"/>
          <w:color w:val="000000" w:themeColor="text1"/>
          <w:sz w:val="24"/>
          <w:szCs w:val="24"/>
        </w:rPr>
        <w:t xml:space="preserve"> =</w:t>
      </w:r>
      <w:r w:rsidR="00AC5B32" w:rsidRPr="00E15004">
        <w:rPr>
          <w:rFonts w:ascii="Times New Roman" w:hAnsi="Times New Roman" w:cs="Times New Roman"/>
          <w:color w:val="000000" w:themeColor="text1"/>
          <w:sz w:val="24"/>
          <w:szCs w:val="24"/>
        </w:rPr>
        <w:t xml:space="preserve"> volume do sistema de armazenamento do SAS</w:t>
      </w:r>
      <w:r w:rsidR="0098624D" w:rsidRPr="00E15004">
        <w:rPr>
          <w:rFonts w:ascii="Times New Roman" w:hAnsi="Times New Roman" w:cs="Times New Roman"/>
          <w:color w:val="000000" w:themeColor="text1"/>
          <w:sz w:val="24"/>
          <w:szCs w:val="24"/>
        </w:rPr>
        <w:t>, expresso em metros cúbicos (m³</w:t>
      </w:r>
      <w:r w:rsidR="00AC5B32" w:rsidRPr="00E15004">
        <w:rPr>
          <w:rFonts w:ascii="Times New Roman" w:hAnsi="Times New Roman" w:cs="Times New Roman"/>
          <w:color w:val="000000" w:themeColor="text1"/>
          <w:sz w:val="24"/>
          <w:szCs w:val="24"/>
        </w:rPr>
        <w:t xml:space="preserve">) (sugere-se que </w:t>
      </w:r>
      <w:proofErr w:type="spellStart"/>
      <w:r w:rsidR="00AC5B32" w:rsidRPr="00E15004">
        <w:rPr>
          <w:rFonts w:ascii="Times New Roman" w:hAnsi="Times New Roman" w:cs="Times New Roman"/>
          <w:color w:val="000000" w:themeColor="text1"/>
          <w:sz w:val="24"/>
          <w:szCs w:val="24"/>
        </w:rPr>
        <w:t>Varmaz</w:t>
      </w:r>
      <w:proofErr w:type="spellEnd"/>
      <w:r w:rsidR="00AC5B32" w:rsidRPr="00E15004">
        <w:rPr>
          <w:rFonts w:ascii="Times New Roman" w:hAnsi="Times New Roman" w:cs="Times New Roman"/>
          <w:color w:val="000000" w:themeColor="text1"/>
          <w:sz w:val="24"/>
          <w:szCs w:val="24"/>
        </w:rPr>
        <w:t xml:space="preserve"> ≥ 75%Vconsumo); </w:t>
      </w:r>
    </w:p>
    <w:p w:rsidR="009235C7" w:rsidRPr="00E15004" w:rsidRDefault="00AC5B32"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Tconsumo</w:t>
      </w:r>
      <w:proofErr w:type="spellEnd"/>
      <w:r w:rsidRPr="00E15004">
        <w:rPr>
          <w:rFonts w:ascii="Times New Roman" w:hAnsi="Times New Roman" w:cs="Times New Roman"/>
          <w:color w:val="000000" w:themeColor="text1"/>
          <w:sz w:val="24"/>
          <w:szCs w:val="24"/>
        </w:rPr>
        <w:t xml:space="preserve"> = temperatura de consumo de utilizaç</w:t>
      </w:r>
      <w:r w:rsidR="000436DD" w:rsidRPr="00E15004">
        <w:rPr>
          <w:rFonts w:ascii="Times New Roman" w:hAnsi="Times New Roman" w:cs="Times New Roman"/>
          <w:color w:val="000000" w:themeColor="text1"/>
          <w:sz w:val="24"/>
          <w:szCs w:val="24"/>
        </w:rPr>
        <w:t>ão, expressa em graus Celsius (°</w:t>
      </w:r>
      <w:r w:rsidRPr="00E15004">
        <w:rPr>
          <w:rFonts w:ascii="Times New Roman" w:hAnsi="Times New Roman" w:cs="Times New Roman"/>
          <w:color w:val="000000" w:themeColor="text1"/>
          <w:sz w:val="24"/>
          <w:szCs w:val="24"/>
        </w:rPr>
        <w:t>C)</w:t>
      </w:r>
      <w:r w:rsidR="001C171F" w:rsidRPr="00E15004">
        <w:rPr>
          <w:rFonts w:ascii="Times New Roman" w:hAnsi="Times New Roman" w:cs="Times New Roman"/>
          <w:color w:val="000000" w:themeColor="text1"/>
          <w:sz w:val="24"/>
          <w:szCs w:val="24"/>
        </w:rPr>
        <w:t xml:space="preserve"> (sugere-se que seja adotado 40°</w:t>
      </w:r>
      <w:r w:rsidRPr="00E15004">
        <w:rPr>
          <w:rFonts w:ascii="Times New Roman" w:hAnsi="Times New Roman" w:cs="Times New Roman"/>
          <w:color w:val="000000" w:themeColor="text1"/>
          <w:sz w:val="24"/>
          <w:szCs w:val="24"/>
        </w:rPr>
        <w:t xml:space="preserve">C) </w:t>
      </w:r>
    </w:p>
    <w:p w:rsidR="00AC5B32" w:rsidRPr="00E15004" w:rsidRDefault="00AC5B32"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Tambiente</w:t>
      </w:r>
      <w:proofErr w:type="spellEnd"/>
      <w:r w:rsidRPr="00E15004">
        <w:rPr>
          <w:rFonts w:ascii="Times New Roman" w:hAnsi="Times New Roman" w:cs="Times New Roman"/>
          <w:color w:val="000000" w:themeColor="text1"/>
          <w:sz w:val="24"/>
          <w:szCs w:val="24"/>
        </w:rPr>
        <w:t xml:space="preserve"> = temperatura ambiente média anual do local de instalação (ver anexo B).</w:t>
      </w:r>
      <m:oMath>
        <m:r>
          <w:rPr>
            <w:rFonts w:ascii="Cambria Math" w:hAnsi="Cambria Math" w:cs="Times New Roman"/>
            <w:color w:val="000000" w:themeColor="text1"/>
            <w:sz w:val="24"/>
            <w:szCs w:val="24"/>
          </w:rPr>
          <m:t xml:space="preserve"> </m:t>
        </m:r>
      </m:oMath>
    </w:p>
    <w:p w:rsidR="001A1A35" w:rsidRPr="00E15004" w:rsidRDefault="001A1A35"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c) Cálculo da demanda de energia útil: A demanda de energia útil representa a energia necessária para o aquecimento de determinado volume de água, e é dada pela equação 3: </w:t>
      </w:r>
    </w:p>
    <w:p w:rsidR="001A1A35" w:rsidRPr="00E15004" w:rsidRDefault="001A1A35" w:rsidP="00E15004">
      <w:pPr>
        <w:spacing w:after="0" w:line="360" w:lineRule="auto"/>
        <w:ind w:firstLine="709"/>
        <w:jc w:val="both"/>
        <w:rPr>
          <w:rFonts w:ascii="Times New Roman" w:hAnsi="Times New Roman" w:cs="Times New Roman"/>
          <w:color w:val="000000" w:themeColor="text1"/>
          <w:sz w:val="24"/>
          <w:szCs w:val="24"/>
        </w:rPr>
      </w:pPr>
    </w:p>
    <w:p w:rsidR="001A1A35" w:rsidRPr="00E15004" w:rsidRDefault="001A1A35"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𝐸</w:t>
      </w:r>
      <w:r w:rsidRPr="00E15004">
        <w:rPr>
          <w:rFonts w:ascii="Times New Roman" w:hAnsi="Times New Roman" w:cs="Times New Roman"/>
          <w:color w:val="000000" w:themeColor="text1"/>
          <w:sz w:val="24"/>
          <w:szCs w:val="24"/>
        </w:rPr>
        <w:t>ú</w:t>
      </w:r>
      <w:r w:rsidRPr="00E15004">
        <w:rPr>
          <w:rFonts w:ascii="Cambria Math" w:hAnsi="Cambria Math" w:cs="Cambria Math"/>
          <w:color w:val="000000" w:themeColor="text1"/>
          <w:sz w:val="24"/>
          <w:szCs w:val="24"/>
        </w:rPr>
        <w:t>𝑡𝑖𝑙</w:t>
      </w:r>
      <w:r w:rsidRPr="00E15004">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Varmaz ⋅ ρ ⋅ Cρ ⋅ (Tarmaz - Tambiente)</m:t>
            </m:r>
          </m:num>
          <m:den>
            <m:r>
              <w:rPr>
                <w:rFonts w:ascii="Cambria Math" w:hAnsi="Cambria Math" w:cs="Times New Roman"/>
                <w:color w:val="000000" w:themeColor="text1"/>
                <w:sz w:val="24"/>
                <w:szCs w:val="24"/>
              </w:rPr>
              <m:t>3600</m:t>
            </m:r>
          </m:den>
        </m:f>
      </m:oMath>
      <w:r w:rsidR="001C171F" w:rsidRPr="00E15004">
        <w:rPr>
          <w:rFonts w:ascii="Times New Roman" w:hAnsi="Times New Roman" w:cs="Times New Roman"/>
          <w:color w:val="000000" w:themeColor="text1"/>
          <w:sz w:val="24"/>
          <w:szCs w:val="24"/>
        </w:rPr>
        <w:t xml:space="preserve"> </w:t>
      </w:r>
      <w:r w:rsidRPr="00E15004">
        <w:rPr>
          <w:rFonts w:ascii="Times New Roman" w:hAnsi="Times New Roman" w:cs="Times New Roman"/>
          <w:color w:val="000000" w:themeColor="text1"/>
          <w:sz w:val="24"/>
          <w:szCs w:val="24"/>
        </w:rPr>
        <w:t xml:space="preserve">                                       </w:t>
      </w:r>
      <w:proofErr w:type="gramStart"/>
      <w:r w:rsidRPr="00E15004">
        <w:rPr>
          <w:rFonts w:ascii="Times New Roman" w:hAnsi="Times New Roman" w:cs="Times New Roman"/>
          <w:color w:val="000000" w:themeColor="text1"/>
          <w:sz w:val="24"/>
          <w:szCs w:val="24"/>
        </w:rPr>
        <w:t xml:space="preserve">   (</w:t>
      </w:r>
      <w:proofErr w:type="gramEnd"/>
      <w:r w:rsidRPr="00E15004">
        <w:rPr>
          <w:rFonts w:ascii="Times New Roman" w:hAnsi="Times New Roman" w:cs="Times New Roman"/>
          <w:color w:val="000000" w:themeColor="text1"/>
          <w:sz w:val="24"/>
          <w:szCs w:val="24"/>
        </w:rPr>
        <w:t xml:space="preserve">3) </w:t>
      </w:r>
    </w:p>
    <w:p w:rsidR="001A1A35" w:rsidRPr="00E15004" w:rsidRDefault="001A1A35"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p>
    <w:p w:rsidR="009B163B" w:rsidRPr="00E15004" w:rsidRDefault="009B163B"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Sendo</w:t>
      </w:r>
      <w:r w:rsidR="001A1A35" w:rsidRPr="00E15004">
        <w:rPr>
          <w:rFonts w:ascii="Times New Roman" w:hAnsi="Times New Roman" w:cs="Times New Roman"/>
          <w:color w:val="000000" w:themeColor="text1"/>
          <w:sz w:val="24"/>
          <w:szCs w:val="24"/>
        </w:rPr>
        <w:t>:</w:t>
      </w:r>
    </w:p>
    <w:p w:rsidR="001A1A35" w:rsidRPr="00E15004" w:rsidRDefault="001A1A35"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𝐸</w:t>
      </w:r>
      <w:r w:rsidRPr="00E15004">
        <w:rPr>
          <w:rFonts w:ascii="Times New Roman" w:hAnsi="Times New Roman" w:cs="Times New Roman"/>
          <w:color w:val="000000" w:themeColor="text1"/>
          <w:sz w:val="24"/>
          <w:szCs w:val="24"/>
        </w:rPr>
        <w:t>ú</w:t>
      </w:r>
      <w:r w:rsidRPr="00E15004">
        <w:rPr>
          <w:rFonts w:ascii="Cambria Math" w:hAnsi="Cambria Math" w:cs="Cambria Math"/>
          <w:color w:val="000000" w:themeColor="text1"/>
          <w:sz w:val="24"/>
          <w:szCs w:val="24"/>
        </w:rPr>
        <w:t>𝑡𝑖𝑙</w:t>
      </w:r>
      <w:r w:rsidRPr="00E15004">
        <w:rPr>
          <w:rFonts w:ascii="Times New Roman" w:hAnsi="Times New Roman" w:cs="Times New Roman"/>
          <w:color w:val="000000" w:themeColor="text1"/>
          <w:sz w:val="24"/>
          <w:szCs w:val="24"/>
        </w:rPr>
        <w:t xml:space="preserve"> = energia útil, expressa em quilowatts hora por dia (kWh/dia); </w:t>
      </w:r>
      <w:proofErr w:type="spellStart"/>
      <w:r w:rsidRPr="00E15004">
        <w:rPr>
          <w:rFonts w:ascii="Times New Roman" w:hAnsi="Times New Roman" w:cs="Times New Roman"/>
          <w:color w:val="000000" w:themeColor="text1"/>
          <w:sz w:val="24"/>
          <w:szCs w:val="24"/>
        </w:rPr>
        <w:t>Varmaz</w:t>
      </w:r>
      <w:proofErr w:type="spellEnd"/>
      <w:r w:rsidRPr="00E15004">
        <w:rPr>
          <w:rFonts w:ascii="Times New Roman" w:hAnsi="Times New Roman" w:cs="Times New Roman"/>
          <w:color w:val="000000" w:themeColor="text1"/>
          <w:sz w:val="24"/>
          <w:szCs w:val="24"/>
        </w:rPr>
        <w:t xml:space="preserve"> = volume do sistema de armazenamento do SAS, expresso em metros cúbicos (m3) (sugere-se que </w:t>
      </w:r>
      <w:proofErr w:type="spellStart"/>
      <w:r w:rsidRPr="00E15004">
        <w:rPr>
          <w:rFonts w:ascii="Times New Roman" w:hAnsi="Times New Roman" w:cs="Times New Roman"/>
          <w:color w:val="000000" w:themeColor="text1"/>
          <w:sz w:val="24"/>
          <w:szCs w:val="24"/>
        </w:rPr>
        <w:t>Varmaz</w:t>
      </w:r>
      <w:proofErr w:type="spellEnd"/>
      <w:r w:rsidRPr="00E15004">
        <w:rPr>
          <w:rFonts w:ascii="Times New Roman" w:hAnsi="Times New Roman" w:cs="Times New Roman"/>
          <w:color w:val="000000" w:themeColor="text1"/>
          <w:sz w:val="24"/>
          <w:szCs w:val="24"/>
        </w:rPr>
        <w:t xml:space="preserve"> ≥ 75%Vconsumo); </w:t>
      </w:r>
    </w:p>
    <w:p w:rsidR="001A1A35" w:rsidRPr="00E15004" w:rsidRDefault="001A1A35" w:rsidP="00E15004">
      <w:pPr>
        <w:spacing w:after="0" w:line="360" w:lineRule="auto"/>
        <w:ind w:firstLine="709"/>
        <w:jc w:val="both"/>
        <w:rPr>
          <w:rFonts w:ascii="Times New Roman" w:hAnsi="Times New Roman" w:cs="Times New Roman"/>
          <w:color w:val="000000" w:themeColor="text1"/>
          <w:sz w:val="24"/>
          <w:szCs w:val="24"/>
        </w:rPr>
      </w:pPr>
      <w:r w:rsidRPr="00E15004">
        <w:rPr>
          <w:rFonts w:ascii="Cambria Math" w:hAnsi="Cambria Math" w:cs="Cambria Math"/>
          <w:color w:val="000000" w:themeColor="text1"/>
          <w:sz w:val="24"/>
          <w:szCs w:val="24"/>
        </w:rPr>
        <w:t>𝜌</w:t>
      </w:r>
      <w:r w:rsidRPr="00E15004">
        <w:rPr>
          <w:rFonts w:ascii="Times New Roman" w:hAnsi="Times New Roman" w:cs="Times New Roman"/>
          <w:color w:val="000000" w:themeColor="text1"/>
          <w:sz w:val="24"/>
          <w:szCs w:val="24"/>
        </w:rPr>
        <w:t xml:space="preserve"> = massa específica da água igual a 1000, expressa em quilogramas por metro cúbicos (kg/m3) </w:t>
      </w:r>
    </w:p>
    <w:p w:rsidR="001A1A35" w:rsidRPr="00E15004" w:rsidRDefault="001A1A35" w:rsidP="00E15004">
      <w:pPr>
        <w:spacing w:after="0" w:line="360" w:lineRule="auto"/>
        <w:ind w:firstLine="709"/>
        <w:jc w:val="both"/>
        <w:rPr>
          <w:rFonts w:ascii="Times New Roman" w:hAnsi="Times New Roman" w:cs="Times New Roman"/>
          <w:color w:val="000000" w:themeColor="text1"/>
          <w:sz w:val="24"/>
          <w:szCs w:val="24"/>
        </w:rPr>
      </w:pPr>
      <w:r w:rsidRPr="00E15004">
        <w:rPr>
          <w:rFonts w:ascii="Cambria Math" w:hAnsi="Cambria Math" w:cs="Cambria Math"/>
          <w:color w:val="000000" w:themeColor="text1"/>
          <w:sz w:val="24"/>
          <w:szCs w:val="24"/>
        </w:rPr>
        <w:t>𝐶𝜌</w:t>
      </w:r>
      <w:r w:rsidRPr="00E15004">
        <w:rPr>
          <w:rFonts w:ascii="Times New Roman" w:hAnsi="Times New Roman" w:cs="Times New Roman"/>
          <w:color w:val="000000" w:themeColor="text1"/>
          <w:sz w:val="24"/>
          <w:szCs w:val="24"/>
        </w:rPr>
        <w:t xml:space="preserve"> = calor específico da água igual a 4,18, expresso em </w:t>
      </w:r>
      <w:proofErr w:type="spellStart"/>
      <w:r w:rsidRPr="00E15004">
        <w:rPr>
          <w:rFonts w:ascii="Times New Roman" w:hAnsi="Times New Roman" w:cs="Times New Roman"/>
          <w:color w:val="000000" w:themeColor="text1"/>
          <w:sz w:val="24"/>
          <w:szCs w:val="24"/>
        </w:rPr>
        <w:t>quilojoules</w:t>
      </w:r>
      <w:proofErr w:type="spellEnd"/>
      <w:r w:rsidRPr="00E15004">
        <w:rPr>
          <w:rFonts w:ascii="Times New Roman" w:hAnsi="Times New Roman" w:cs="Times New Roman"/>
          <w:color w:val="000000" w:themeColor="text1"/>
          <w:sz w:val="24"/>
          <w:szCs w:val="24"/>
        </w:rPr>
        <w:t xml:space="preserve"> por quilograma Kelvin (Kj/kg);</w:t>
      </w:r>
    </w:p>
    <w:p w:rsidR="001A1A35" w:rsidRPr="00E15004" w:rsidRDefault="001A1A35"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proofErr w:type="spellStart"/>
      <w:r w:rsidRPr="00E15004">
        <w:rPr>
          <w:rFonts w:ascii="Times New Roman" w:hAnsi="Times New Roman" w:cs="Times New Roman"/>
          <w:color w:val="000000" w:themeColor="text1"/>
          <w:sz w:val="24"/>
          <w:szCs w:val="24"/>
        </w:rPr>
        <w:t>Tarmaz</w:t>
      </w:r>
      <w:proofErr w:type="spellEnd"/>
      <w:r w:rsidRPr="00E15004">
        <w:rPr>
          <w:rFonts w:ascii="Times New Roman" w:hAnsi="Times New Roman" w:cs="Times New Roman"/>
          <w:color w:val="000000" w:themeColor="text1"/>
          <w:sz w:val="24"/>
          <w:szCs w:val="24"/>
        </w:rPr>
        <w:t xml:space="preserve"> = temperatura de armazenamento da á</w:t>
      </w:r>
      <w:r w:rsidR="000436DD" w:rsidRPr="00E15004">
        <w:rPr>
          <w:rFonts w:ascii="Times New Roman" w:hAnsi="Times New Roman" w:cs="Times New Roman"/>
          <w:color w:val="000000" w:themeColor="text1"/>
          <w:sz w:val="24"/>
          <w:szCs w:val="24"/>
        </w:rPr>
        <w:t>gua, expressa em grau Celsius (°</w:t>
      </w:r>
      <w:r w:rsidRPr="00E15004">
        <w:rPr>
          <w:rFonts w:ascii="Times New Roman" w:hAnsi="Times New Roman" w:cs="Times New Roman"/>
          <w:color w:val="000000" w:themeColor="text1"/>
          <w:sz w:val="24"/>
          <w:szCs w:val="24"/>
        </w:rPr>
        <w:t xml:space="preserve">C) (sugere-se que </w:t>
      </w:r>
      <w:proofErr w:type="spellStart"/>
      <w:r w:rsidRPr="00E15004">
        <w:rPr>
          <w:rFonts w:ascii="Times New Roman" w:hAnsi="Times New Roman" w:cs="Times New Roman"/>
          <w:color w:val="000000" w:themeColor="text1"/>
          <w:sz w:val="24"/>
          <w:szCs w:val="24"/>
        </w:rPr>
        <w:t>Tarmaz</w:t>
      </w:r>
      <w:proofErr w:type="spellEnd"/>
      <w:r w:rsidR="00C52AEC" w:rsidRPr="00E15004">
        <w:rPr>
          <w:rFonts w:ascii="Times New Roman" w:hAnsi="Times New Roman" w:cs="Times New Roman"/>
          <w:color w:val="000000" w:themeColor="text1"/>
          <w:sz w:val="24"/>
          <w:szCs w:val="24"/>
        </w:rPr>
        <w:t xml:space="preserve"> </w:t>
      </w:r>
      <w:r w:rsidRPr="00E15004">
        <w:rPr>
          <w:rFonts w:ascii="Times New Roman" w:hAnsi="Times New Roman" w:cs="Times New Roman"/>
          <w:color w:val="000000" w:themeColor="text1"/>
          <w:sz w:val="24"/>
          <w:szCs w:val="24"/>
        </w:rPr>
        <w:t>≥</w:t>
      </w:r>
      <w:r w:rsidR="00C52AEC" w:rsidRPr="00E15004">
        <w:rPr>
          <w:rFonts w:ascii="Times New Roman" w:hAnsi="Times New Roman" w:cs="Times New Roman"/>
          <w:color w:val="000000" w:themeColor="text1"/>
          <w:sz w:val="24"/>
          <w:szCs w:val="24"/>
        </w:rPr>
        <w:t xml:space="preserve"> </w:t>
      </w:r>
      <w:proofErr w:type="spellStart"/>
      <w:r w:rsidRPr="00E15004">
        <w:rPr>
          <w:rFonts w:ascii="Times New Roman" w:hAnsi="Times New Roman" w:cs="Times New Roman"/>
          <w:color w:val="000000" w:themeColor="text1"/>
          <w:sz w:val="24"/>
          <w:szCs w:val="24"/>
        </w:rPr>
        <w:t>Tconsumo</w:t>
      </w:r>
      <w:proofErr w:type="spellEnd"/>
      <w:r w:rsidRPr="00E15004">
        <w:rPr>
          <w:rFonts w:ascii="Times New Roman" w:hAnsi="Times New Roman" w:cs="Times New Roman"/>
          <w:color w:val="000000" w:themeColor="text1"/>
          <w:sz w:val="24"/>
          <w:szCs w:val="24"/>
        </w:rPr>
        <w:t xml:space="preserve">) </w:t>
      </w:r>
    </w:p>
    <w:p w:rsidR="00A55F13" w:rsidRPr="00E15004" w:rsidRDefault="001A1A35" w:rsidP="00E15004">
      <w:pPr>
        <w:spacing w:after="0" w:line="360" w:lineRule="auto"/>
        <w:ind w:firstLine="709"/>
        <w:jc w:val="both"/>
        <w:rPr>
          <w:rFonts w:ascii="Times New Roman" w:hAnsi="Times New Roman" w:cs="Times New Roman"/>
          <w:color w:val="000000" w:themeColor="text1"/>
          <w:sz w:val="24"/>
          <w:szCs w:val="24"/>
        </w:rPr>
      </w:pPr>
      <w:proofErr w:type="spellStart"/>
      <w:r w:rsidRPr="00E15004">
        <w:rPr>
          <w:rFonts w:ascii="Times New Roman" w:hAnsi="Times New Roman" w:cs="Times New Roman"/>
          <w:color w:val="000000" w:themeColor="text1"/>
          <w:sz w:val="24"/>
          <w:szCs w:val="24"/>
        </w:rPr>
        <w:t>Tambiente</w:t>
      </w:r>
      <w:proofErr w:type="spellEnd"/>
      <w:r w:rsidRPr="00E15004">
        <w:rPr>
          <w:rFonts w:ascii="Times New Roman" w:hAnsi="Times New Roman" w:cs="Times New Roman"/>
          <w:color w:val="000000" w:themeColor="text1"/>
          <w:sz w:val="24"/>
          <w:szCs w:val="24"/>
        </w:rPr>
        <w:t xml:space="preserve"> = temperatura ambiente média anual do local de instalação. </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d) Cálculo da área coletora  </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O cálculo da área coletora tem por objetivo determinar o número de coletores que deve ser empregado para fornecer a energia necessária ao aquecimento do volume de água demandado. A área coletora é dada pela equação 4:  </w:t>
      </w:r>
    </w:p>
    <w:p w:rsidR="001A4C38"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𝐴𝑐𝑜𝑙𝑒𝑡𝑜𝑟𝑎</w:t>
      </w:r>
      <w:r w:rsidRPr="00E15004">
        <w:rPr>
          <w:rFonts w:ascii="Times New Roman" w:hAnsi="Times New Roman" w:cs="Times New Roman"/>
          <w:color w:val="000000" w:themeColor="text1"/>
          <w:sz w:val="24"/>
          <w:szCs w:val="24"/>
        </w:rPr>
        <w:t>=</w:t>
      </w:r>
      <w:r w:rsidR="000436DD" w:rsidRPr="00E15004">
        <w:rPr>
          <w:rFonts w:ascii="Times New Roman" w:hAnsi="Times New Roman" w:cs="Times New Roman"/>
          <w:color w:val="000000" w:themeColor="text1"/>
          <w:sz w:val="24"/>
          <w:szCs w:val="24"/>
        </w:rPr>
        <w:t xml:space="preserve"> </w:t>
      </w:r>
      <w:r w:rsidRPr="00E15004">
        <w:rPr>
          <w:rFonts w:ascii="Times New Roman" w:hAnsi="Times New Roman" w:cs="Times New Roman"/>
          <w:color w:val="000000" w:themeColor="text1"/>
          <w:sz w:val="24"/>
          <w:szCs w:val="24"/>
        </w:rPr>
        <w:t>(</w:t>
      </w:r>
      <w:r w:rsidRPr="00E15004">
        <w:rPr>
          <w:rFonts w:ascii="Cambria Math" w:hAnsi="Cambria Math" w:cs="Cambria Math"/>
          <w:color w:val="000000" w:themeColor="text1"/>
          <w:sz w:val="24"/>
          <w:szCs w:val="24"/>
        </w:rPr>
        <w:t>𝐸</w:t>
      </w:r>
      <w:r w:rsidRPr="00E15004">
        <w:rPr>
          <w:rFonts w:ascii="Times New Roman" w:hAnsi="Times New Roman" w:cs="Times New Roman"/>
          <w:color w:val="000000" w:themeColor="text1"/>
          <w:sz w:val="24"/>
          <w:szCs w:val="24"/>
        </w:rPr>
        <w:t>ú</w:t>
      </w:r>
      <w:r w:rsidRPr="00E15004">
        <w:rPr>
          <w:rFonts w:ascii="Cambria Math" w:hAnsi="Cambria Math" w:cs="Cambria Math"/>
          <w:color w:val="000000" w:themeColor="text1"/>
          <w:sz w:val="24"/>
          <w:szCs w:val="24"/>
        </w:rPr>
        <w:t>𝑡𝑖𝑙</w:t>
      </w:r>
      <w:r w:rsidRPr="00E15004">
        <w:rPr>
          <w:rFonts w:ascii="Times New Roman" w:hAnsi="Times New Roman" w:cs="Times New Roman"/>
          <w:color w:val="000000" w:themeColor="text1"/>
          <w:sz w:val="24"/>
          <w:szCs w:val="24"/>
        </w:rPr>
        <w:t xml:space="preserve"> + </w:t>
      </w:r>
      <w:r w:rsidRPr="00E15004">
        <w:rPr>
          <w:rFonts w:ascii="Cambria Math" w:hAnsi="Cambria Math" w:cs="Cambria Math"/>
          <w:color w:val="000000" w:themeColor="text1"/>
          <w:sz w:val="24"/>
          <w:szCs w:val="24"/>
        </w:rPr>
        <w:t>𝐸𝑝𝑒𝑟𝑑𝑎𝑠</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𝐹𝐶𝑖𝑛𝑠𝑡𝑎𝑙</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w:t>
      </w:r>
      <w:r w:rsidRPr="00E15004">
        <w:rPr>
          <w:rFonts w:ascii="Times New Roman" w:hAnsi="Times New Roman" w:cs="Times New Roman"/>
          <w:color w:val="000000" w:themeColor="text1"/>
          <w:sz w:val="24"/>
          <w:szCs w:val="24"/>
        </w:rPr>
        <w:t xml:space="preserve"> 4,901 </w:t>
      </w:r>
      <w:r w:rsidRPr="00E15004">
        <w:rPr>
          <w:rFonts w:ascii="Cambria Math" w:hAnsi="Cambria Math" w:cs="Cambria Math"/>
          <w:color w:val="000000" w:themeColor="text1"/>
          <w:sz w:val="24"/>
          <w:szCs w:val="24"/>
        </w:rPr>
        <w:t>𝑃𝑀𝐷𝐸𝐸</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𝐼𝐺</w:t>
      </w:r>
      <w:r w:rsidRPr="00E15004">
        <w:rPr>
          <w:rFonts w:ascii="Times New Roman" w:hAnsi="Times New Roman" w:cs="Times New Roman"/>
          <w:color w:val="000000" w:themeColor="text1"/>
          <w:sz w:val="24"/>
          <w:szCs w:val="24"/>
        </w:rPr>
        <w:t xml:space="preserve">                                                </w:t>
      </w:r>
      <w:proofErr w:type="gramStart"/>
      <w:r w:rsidRPr="00E15004">
        <w:rPr>
          <w:rFonts w:ascii="Times New Roman" w:hAnsi="Times New Roman" w:cs="Times New Roman"/>
          <w:color w:val="000000" w:themeColor="text1"/>
          <w:sz w:val="24"/>
          <w:szCs w:val="24"/>
        </w:rPr>
        <w:t xml:space="preserve">   (</w:t>
      </w:r>
      <w:proofErr w:type="gramEnd"/>
      <w:r w:rsidRPr="00E15004">
        <w:rPr>
          <w:rFonts w:ascii="Times New Roman" w:hAnsi="Times New Roman" w:cs="Times New Roman"/>
          <w:color w:val="000000" w:themeColor="text1"/>
          <w:sz w:val="24"/>
          <w:szCs w:val="24"/>
        </w:rPr>
        <w:t xml:space="preserve">4) </w:t>
      </w:r>
      <w:r w:rsidR="001A4C38" w:rsidRPr="00E15004">
        <w:rPr>
          <w:rFonts w:ascii="Times New Roman" w:hAnsi="Times New Roman" w:cs="Times New Roman"/>
          <w:color w:val="000000" w:themeColor="text1"/>
          <w:sz w:val="24"/>
          <w:szCs w:val="24"/>
        </w:rPr>
        <w:t xml:space="preserve">  </w:t>
      </w:r>
    </w:p>
    <w:p w:rsidR="009235C7" w:rsidRPr="00E15004" w:rsidRDefault="001A4C38"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r w:rsidR="00776ADA" w:rsidRPr="00E15004">
        <w:rPr>
          <w:rFonts w:ascii="Times New Roman" w:hAnsi="Times New Roman" w:cs="Times New Roman"/>
          <w:color w:val="000000" w:themeColor="text1"/>
          <w:sz w:val="24"/>
          <w:szCs w:val="24"/>
        </w:rPr>
        <w:t xml:space="preserve">sendo: </w:t>
      </w:r>
      <w:r w:rsidR="00776ADA" w:rsidRPr="00E15004">
        <w:rPr>
          <w:rFonts w:ascii="Cambria Math" w:hAnsi="Cambria Math" w:cs="Cambria Math"/>
          <w:color w:val="000000" w:themeColor="text1"/>
          <w:sz w:val="24"/>
          <w:szCs w:val="24"/>
        </w:rPr>
        <w:t>𝐴𝑐𝑜𝑙𝑒𝑡𝑜𝑟𝑎</w:t>
      </w:r>
      <w:r w:rsidR="00776ADA" w:rsidRPr="00E15004">
        <w:rPr>
          <w:rFonts w:ascii="Times New Roman" w:hAnsi="Times New Roman" w:cs="Times New Roman"/>
          <w:color w:val="000000" w:themeColor="text1"/>
          <w:sz w:val="24"/>
          <w:szCs w:val="24"/>
        </w:rPr>
        <w:t xml:space="preserve"> = área coletora, expressa em metros quadrados (m2) </w:t>
      </w:r>
      <w:r w:rsidR="00776ADA" w:rsidRPr="00E15004">
        <w:rPr>
          <w:rFonts w:ascii="Cambria Math" w:hAnsi="Cambria Math" w:cs="Cambria Math"/>
          <w:color w:val="000000" w:themeColor="text1"/>
          <w:sz w:val="24"/>
          <w:szCs w:val="24"/>
        </w:rPr>
        <w:t>𝐸</w:t>
      </w:r>
      <w:r w:rsidR="00776ADA" w:rsidRPr="00E15004">
        <w:rPr>
          <w:rFonts w:ascii="Times New Roman" w:hAnsi="Times New Roman" w:cs="Times New Roman"/>
          <w:color w:val="000000" w:themeColor="text1"/>
          <w:sz w:val="24"/>
          <w:szCs w:val="24"/>
        </w:rPr>
        <w:t>ú</w:t>
      </w:r>
      <w:r w:rsidR="00776ADA" w:rsidRPr="00E15004">
        <w:rPr>
          <w:rFonts w:ascii="Cambria Math" w:hAnsi="Cambria Math" w:cs="Cambria Math"/>
          <w:color w:val="000000" w:themeColor="text1"/>
          <w:sz w:val="24"/>
          <w:szCs w:val="24"/>
        </w:rPr>
        <w:t>𝑡𝑖𝑙</w:t>
      </w:r>
      <w:r w:rsidR="00776ADA" w:rsidRPr="00E15004">
        <w:rPr>
          <w:rFonts w:ascii="Times New Roman" w:hAnsi="Times New Roman" w:cs="Times New Roman"/>
          <w:color w:val="000000" w:themeColor="text1"/>
          <w:sz w:val="24"/>
          <w:szCs w:val="24"/>
        </w:rPr>
        <w:t xml:space="preserve"> = energia útil, em quilowatts hora por dia (kWh/dia); </w:t>
      </w:r>
    </w:p>
    <w:p w:rsidR="007A0481"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Cambria Math" w:hAnsi="Cambria Math" w:cs="Cambria Math"/>
          <w:color w:val="000000" w:themeColor="text1"/>
          <w:sz w:val="24"/>
          <w:szCs w:val="24"/>
        </w:rPr>
        <w:t>𝐸𝑝𝑒𝑟𝑑𝑎𝑠</w:t>
      </w:r>
      <w:r w:rsidRPr="00E15004">
        <w:rPr>
          <w:rFonts w:ascii="Times New Roman" w:hAnsi="Times New Roman" w:cs="Times New Roman"/>
          <w:color w:val="000000" w:themeColor="text1"/>
          <w:sz w:val="24"/>
          <w:szCs w:val="24"/>
        </w:rPr>
        <w:t xml:space="preserve"> = somatório das perdas térmicas dos circuitos primário e secundário, expresso em quilowatts hora por dia (kWh/dia); calculada pela soma das perdas ou pela equação:</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𝐸𝑝𝑒𝑟𝑑𝑎𝑠</w:t>
      </w:r>
      <w:r w:rsidRPr="00E15004">
        <w:rPr>
          <w:rFonts w:ascii="Times New Roman" w:hAnsi="Times New Roman" w:cs="Times New Roman"/>
          <w:color w:val="000000" w:themeColor="text1"/>
          <w:sz w:val="24"/>
          <w:szCs w:val="24"/>
        </w:rPr>
        <w:t xml:space="preserve"> = 0,15</w:t>
      </w:r>
      <w:r w:rsidRPr="00E15004">
        <w:rPr>
          <w:rFonts w:ascii="Cambria Math" w:hAnsi="Cambria Math" w:cs="Cambria Math"/>
          <w:color w:val="000000" w:themeColor="text1"/>
          <w:sz w:val="24"/>
          <w:szCs w:val="24"/>
        </w:rPr>
        <w:t>𝐸</w:t>
      </w:r>
      <w:r w:rsidRPr="00E15004">
        <w:rPr>
          <w:rFonts w:ascii="Times New Roman" w:hAnsi="Times New Roman" w:cs="Times New Roman"/>
          <w:color w:val="000000" w:themeColor="text1"/>
          <w:sz w:val="24"/>
          <w:szCs w:val="24"/>
        </w:rPr>
        <w:t>ú</w:t>
      </w:r>
      <w:r w:rsidRPr="00E15004">
        <w:rPr>
          <w:rFonts w:ascii="Cambria Math" w:hAnsi="Cambria Math" w:cs="Cambria Math"/>
          <w:color w:val="000000" w:themeColor="text1"/>
          <w:sz w:val="24"/>
          <w:szCs w:val="24"/>
        </w:rPr>
        <w:t>𝑡𝑖𝑙</w:t>
      </w:r>
      <w:r w:rsidRPr="00E15004">
        <w:rPr>
          <w:rFonts w:ascii="Times New Roman" w:hAnsi="Times New Roman" w:cs="Times New Roman"/>
          <w:color w:val="000000" w:themeColor="text1"/>
          <w:sz w:val="24"/>
          <w:szCs w:val="24"/>
        </w:rPr>
        <w:t xml:space="preserve"> </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Cambria Math" w:hAnsi="Cambria Math" w:cs="Cambria Math"/>
          <w:color w:val="000000" w:themeColor="text1"/>
          <w:sz w:val="24"/>
          <w:szCs w:val="24"/>
        </w:rPr>
        <w:t>𝐼𝐺</w:t>
      </w:r>
      <w:r w:rsidRPr="00E15004">
        <w:rPr>
          <w:rFonts w:ascii="Times New Roman" w:hAnsi="Times New Roman" w:cs="Times New Roman"/>
          <w:color w:val="000000" w:themeColor="text1"/>
          <w:sz w:val="24"/>
          <w:szCs w:val="24"/>
        </w:rPr>
        <w:t xml:space="preserve"> = valor da irradiação global média anual para o local de instalação, expresso em quilowatts hora por metro quadrado dia (kWh/m2.dia) (conforme anexo C). </w:t>
      </w:r>
      <w:r w:rsidRPr="00E15004">
        <w:rPr>
          <w:rFonts w:ascii="Cambria Math" w:hAnsi="Cambria Math" w:cs="Cambria Math"/>
          <w:color w:val="000000" w:themeColor="text1"/>
          <w:sz w:val="24"/>
          <w:szCs w:val="24"/>
        </w:rPr>
        <w:t>𝑃𝑀𝐷𝐸𝐸</w:t>
      </w:r>
      <w:r w:rsidRPr="00E15004">
        <w:rPr>
          <w:rFonts w:ascii="Times New Roman" w:hAnsi="Times New Roman" w:cs="Times New Roman"/>
          <w:color w:val="000000" w:themeColor="text1"/>
          <w:sz w:val="24"/>
          <w:szCs w:val="24"/>
        </w:rPr>
        <w:t xml:space="preserve"> = produção média diária de energia específica do coletor solar, expressa em quilowatts</w:t>
      </w:r>
      <w:r w:rsidR="00504557">
        <w:rPr>
          <w:rFonts w:ascii="Times New Roman" w:hAnsi="Times New Roman" w:cs="Times New Roman"/>
          <w:color w:val="000000" w:themeColor="text1"/>
          <w:sz w:val="24"/>
          <w:szCs w:val="24"/>
        </w:rPr>
        <w:t xml:space="preserve"> hora por metro quadrado (kWh/m²</w:t>
      </w:r>
      <w:r w:rsidRPr="00E15004">
        <w:rPr>
          <w:rFonts w:ascii="Times New Roman" w:hAnsi="Times New Roman" w:cs="Times New Roman"/>
          <w:color w:val="000000" w:themeColor="text1"/>
          <w:sz w:val="24"/>
          <w:szCs w:val="24"/>
        </w:rPr>
        <w:t xml:space="preserve">), calculada através da equação 5: </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r w:rsidR="009B163B" w:rsidRPr="00E15004">
        <w:rPr>
          <w:rFonts w:ascii="Times New Roman" w:hAnsi="Times New Roman" w:cs="Times New Roman"/>
          <w:color w:val="000000" w:themeColor="text1"/>
          <w:sz w:val="24"/>
          <w:szCs w:val="24"/>
        </w:rPr>
        <w:t>PMDEE</w:t>
      </w:r>
      <w:r w:rsidRPr="00E15004">
        <w:rPr>
          <w:rFonts w:ascii="Times New Roman" w:hAnsi="Times New Roman" w:cs="Times New Roman"/>
          <w:color w:val="000000" w:themeColor="text1"/>
          <w:sz w:val="24"/>
          <w:szCs w:val="24"/>
        </w:rPr>
        <w:t xml:space="preserve"> = 4,901 </w:t>
      </w:r>
      <w:r w:rsidRPr="00E15004">
        <w:rPr>
          <w:rFonts w:ascii="Cambria Math" w:hAnsi="Cambria Math" w:cs="Cambria Math"/>
          <w:color w:val="000000" w:themeColor="text1"/>
          <w:sz w:val="24"/>
          <w:szCs w:val="24"/>
        </w:rPr>
        <w:t>⋅</w:t>
      </w:r>
      <w:r w:rsidRPr="00E15004">
        <w:rPr>
          <w:rFonts w:ascii="Times New Roman" w:hAnsi="Times New Roman" w:cs="Times New Roman"/>
          <w:color w:val="000000" w:themeColor="text1"/>
          <w:sz w:val="24"/>
          <w:szCs w:val="24"/>
        </w:rPr>
        <w:t xml:space="preserve"> (</w:t>
      </w:r>
      <w:r w:rsidR="009B163B" w:rsidRPr="00E15004">
        <w:rPr>
          <w:rFonts w:ascii="Times New Roman" w:hAnsi="Times New Roman" w:cs="Times New Roman"/>
          <w:color w:val="000000" w:themeColor="text1"/>
          <w:sz w:val="24"/>
          <w:szCs w:val="24"/>
        </w:rPr>
        <w:t>F</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𝑟𝑇𝛼</w:t>
      </w:r>
      <w:r w:rsidRPr="00E15004">
        <w:rPr>
          <w:rFonts w:ascii="Times New Roman" w:hAnsi="Times New Roman" w:cs="Times New Roman"/>
          <w:color w:val="000000" w:themeColor="text1"/>
          <w:sz w:val="24"/>
          <w:szCs w:val="24"/>
        </w:rPr>
        <w:t xml:space="preserve"> − 0,0249 </w:t>
      </w:r>
      <w:r w:rsidRPr="00E15004">
        <w:rPr>
          <w:rFonts w:ascii="Cambria Math" w:hAnsi="Cambria Math" w:cs="Cambria Math"/>
          <w:color w:val="000000" w:themeColor="text1"/>
          <w:sz w:val="24"/>
          <w:szCs w:val="24"/>
        </w:rPr>
        <w:t>⋅</w:t>
      </w:r>
      <w:r w:rsidRPr="00E15004">
        <w:rPr>
          <w:rFonts w:ascii="Times New Roman" w:hAnsi="Times New Roman" w:cs="Times New Roman"/>
          <w:color w:val="000000" w:themeColor="text1"/>
          <w:sz w:val="24"/>
          <w:szCs w:val="24"/>
        </w:rPr>
        <w:t xml:space="preserve"> </w:t>
      </w:r>
      <w:proofErr w:type="gramStart"/>
      <w:r w:rsidRPr="00E15004">
        <w:rPr>
          <w:rFonts w:ascii="Cambria Math" w:hAnsi="Cambria Math" w:cs="Cambria Math"/>
          <w:color w:val="000000" w:themeColor="text1"/>
          <w:sz w:val="24"/>
          <w:szCs w:val="24"/>
        </w:rPr>
        <w:t>𝐹𝑟𝑈𝐿</w:t>
      </w:r>
      <w:r w:rsidRPr="00E15004">
        <w:rPr>
          <w:rFonts w:ascii="Times New Roman" w:hAnsi="Times New Roman" w:cs="Times New Roman"/>
          <w:color w:val="000000" w:themeColor="text1"/>
          <w:sz w:val="24"/>
          <w:szCs w:val="24"/>
        </w:rPr>
        <w:t xml:space="preserve">)   </w:t>
      </w:r>
      <w:proofErr w:type="gramEnd"/>
      <w:r w:rsidRPr="00E15004">
        <w:rPr>
          <w:rFonts w:ascii="Times New Roman" w:hAnsi="Times New Roman" w:cs="Times New Roman"/>
          <w:color w:val="000000" w:themeColor="text1"/>
          <w:sz w:val="24"/>
          <w:szCs w:val="24"/>
        </w:rPr>
        <w:t xml:space="preserve">                                                         (5) </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p>
    <w:p w:rsidR="00521D12" w:rsidRPr="00E15004" w:rsidRDefault="00477D0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Sendo</w:t>
      </w:r>
      <w:r w:rsidR="00776ADA" w:rsidRPr="00E15004">
        <w:rPr>
          <w:rFonts w:ascii="Times New Roman" w:hAnsi="Times New Roman" w:cs="Times New Roman"/>
          <w:color w:val="000000" w:themeColor="text1"/>
          <w:sz w:val="24"/>
          <w:szCs w:val="24"/>
        </w:rPr>
        <w:t xml:space="preserve">: </w:t>
      </w:r>
      <w:r w:rsidR="00776ADA" w:rsidRPr="00E15004">
        <w:rPr>
          <w:rFonts w:ascii="Cambria Math" w:hAnsi="Cambria Math" w:cs="Cambria Math"/>
          <w:color w:val="000000" w:themeColor="text1"/>
          <w:sz w:val="24"/>
          <w:szCs w:val="24"/>
        </w:rPr>
        <w:t>𝐹𝑟𝑈𝐿</w:t>
      </w:r>
      <w:r w:rsidR="00776ADA" w:rsidRPr="00E15004">
        <w:rPr>
          <w:rFonts w:ascii="Times New Roman" w:hAnsi="Times New Roman" w:cs="Times New Roman"/>
          <w:color w:val="000000" w:themeColor="text1"/>
          <w:sz w:val="24"/>
          <w:szCs w:val="24"/>
        </w:rPr>
        <w:t xml:space="preserve"> = coeficiente de perdas do coletor solar (adimensional); </w:t>
      </w:r>
    </w:p>
    <w:p w:rsidR="00521D12"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Cambria Math" w:hAnsi="Cambria Math" w:cs="Cambria Math"/>
          <w:color w:val="000000" w:themeColor="text1"/>
          <w:sz w:val="24"/>
          <w:szCs w:val="24"/>
        </w:rPr>
        <w:t>𝐹</w:t>
      </w: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𝑟𝑇𝛼</w:t>
      </w:r>
      <w:r w:rsidRPr="00E15004">
        <w:rPr>
          <w:rFonts w:ascii="Times New Roman" w:hAnsi="Times New Roman" w:cs="Times New Roman"/>
          <w:color w:val="000000" w:themeColor="text1"/>
          <w:sz w:val="24"/>
          <w:szCs w:val="24"/>
        </w:rPr>
        <w:t xml:space="preserve"> = coeficiente de ganho do coletor solar (adimensional). </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Cambria Math" w:hAnsi="Cambria Math" w:cs="Cambria Math"/>
          <w:color w:val="000000" w:themeColor="text1"/>
          <w:sz w:val="24"/>
          <w:szCs w:val="24"/>
        </w:rPr>
        <w:t>𝐹𝐶𝑖𝑛𝑠𝑡𝑎𝑙</w:t>
      </w:r>
      <w:r w:rsidRPr="00E15004">
        <w:rPr>
          <w:rFonts w:ascii="Times New Roman" w:hAnsi="Times New Roman" w:cs="Times New Roman"/>
          <w:color w:val="000000" w:themeColor="text1"/>
          <w:sz w:val="24"/>
          <w:szCs w:val="24"/>
        </w:rPr>
        <w:t xml:space="preserve"> = fator de correção para inclinação e orientação do coletor solar dado pela eq. 6:  </w:t>
      </w:r>
    </w:p>
    <w:p w:rsidR="00776ADA" w:rsidRPr="00E15004" w:rsidRDefault="00776AD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 xml:space="preserve">           </w:t>
      </w:r>
      <w:r w:rsidRPr="00E15004">
        <w:rPr>
          <w:rFonts w:ascii="Cambria Math" w:hAnsi="Cambria Math" w:cs="Cambria Math"/>
          <w:color w:val="000000" w:themeColor="text1"/>
          <w:sz w:val="24"/>
          <w:szCs w:val="24"/>
        </w:rPr>
        <w:t>𝐹𝐶𝑖𝑛𝑠𝑡𝑎𝑙</w:t>
      </w:r>
      <w:r w:rsidRPr="00E15004">
        <w:rPr>
          <w:rFonts w:ascii="Times New Roman" w:hAnsi="Times New Roman" w:cs="Times New Roman"/>
          <w:color w:val="000000" w:themeColor="text1"/>
          <w:sz w:val="24"/>
          <w:szCs w:val="24"/>
        </w:rPr>
        <w:t xml:space="preserve"> =</w:t>
      </w:r>
      <w:r w:rsidR="007A0481" w:rsidRPr="00E15004">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 1</m:t>
            </m:r>
          </m:num>
          <m:den>
            <m:r>
              <w:rPr>
                <w:rFonts w:ascii="Cambria Math" w:hAnsi="Cambria Math" w:cs="Times New Roman"/>
                <w:color w:val="000000" w:themeColor="text1"/>
                <w:sz w:val="24"/>
                <w:szCs w:val="24"/>
              </w:rPr>
              <m:t xml:space="preserve"> 1 - [1,2 ⋅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-4</m:t>
                </m:r>
              </m:sup>
            </m:sSup>
            <m:r>
              <w:rPr>
                <w:rFonts w:ascii="Cambria Math" w:hAnsi="Cambria Math" w:cs="Times New Roman"/>
                <w:color w:val="000000" w:themeColor="text1"/>
                <w:sz w:val="24"/>
                <w:szCs w:val="24"/>
              </w:rPr>
              <m:t xml:space="preserve"> ⋅ (β - βótimo)2 + 3,5 ⋅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 xml:space="preserve"> ⋅ ɣ2]</m:t>
            </m:r>
          </m:den>
        </m:f>
      </m:oMath>
    </w:p>
    <w:p w:rsidR="00776ADA" w:rsidRPr="00E15004" w:rsidRDefault="00714EBA"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w:t>
      </w:r>
      <w:r w:rsidR="00477D02" w:rsidRPr="00E15004">
        <w:rPr>
          <w:rFonts w:ascii="Times New Roman" w:hAnsi="Times New Roman" w:cs="Times New Roman"/>
          <w:color w:val="000000" w:themeColor="text1"/>
          <w:sz w:val="24"/>
          <w:szCs w:val="24"/>
        </w:rPr>
        <w:t>Para</w:t>
      </w:r>
      <w:r w:rsidRPr="00E15004">
        <w:rPr>
          <w:rFonts w:ascii="Times New Roman" w:hAnsi="Times New Roman" w:cs="Times New Roman"/>
          <w:color w:val="000000" w:themeColor="text1"/>
          <w:sz w:val="24"/>
          <w:szCs w:val="24"/>
        </w:rPr>
        <w:t xml:space="preserve"> 15°</w:t>
      </w:r>
      <w:r w:rsidR="00776ADA" w:rsidRPr="00E15004">
        <w:rPr>
          <w:rFonts w:ascii="Times New Roman" w:hAnsi="Times New Roman" w:cs="Times New Roman"/>
          <w:color w:val="000000" w:themeColor="text1"/>
          <w:sz w:val="24"/>
          <w:szCs w:val="24"/>
        </w:rPr>
        <w:t xml:space="preserve">&lt; </w:t>
      </w:r>
      <w:r w:rsidR="00776ADA" w:rsidRPr="00E15004">
        <w:rPr>
          <w:rFonts w:ascii="Cambria Math" w:hAnsi="Cambria Math" w:cs="Cambria Math"/>
          <w:color w:val="000000" w:themeColor="text1"/>
          <w:sz w:val="24"/>
          <w:szCs w:val="24"/>
        </w:rPr>
        <w:t>𝛽</w:t>
      </w:r>
      <w:r w:rsidRPr="00E15004">
        <w:rPr>
          <w:rFonts w:ascii="Times New Roman" w:hAnsi="Times New Roman" w:cs="Times New Roman"/>
          <w:color w:val="000000" w:themeColor="text1"/>
          <w:sz w:val="24"/>
          <w:szCs w:val="24"/>
        </w:rPr>
        <w:t xml:space="preserve"> &lt; 90°</w:t>
      </w:r>
      <w:r w:rsidR="00776ADA" w:rsidRPr="00E15004">
        <w:rPr>
          <w:rFonts w:ascii="Times New Roman" w:hAnsi="Times New Roman" w:cs="Times New Roman"/>
          <w:color w:val="000000" w:themeColor="text1"/>
          <w:sz w:val="24"/>
          <w:szCs w:val="24"/>
        </w:rPr>
        <w:t xml:space="preserve">) </w:t>
      </w:r>
    </w:p>
    <w:p w:rsidR="00521D12" w:rsidRPr="00E15004" w:rsidRDefault="00477D02" w:rsidP="00E15004">
      <w:pPr>
        <w:spacing w:after="0" w:line="360" w:lineRule="auto"/>
        <w:ind w:firstLine="709"/>
        <w:jc w:val="both"/>
        <w:rPr>
          <w:rFonts w:ascii="Times New Roman" w:hAnsi="Times New Roman" w:cs="Times New Roman"/>
          <w:color w:val="000000" w:themeColor="text1"/>
          <w:sz w:val="24"/>
          <w:szCs w:val="24"/>
        </w:rPr>
      </w:pPr>
      <w:r w:rsidRPr="00E15004">
        <w:rPr>
          <w:rFonts w:ascii="Times New Roman" w:hAnsi="Times New Roman" w:cs="Times New Roman"/>
          <w:color w:val="000000" w:themeColor="text1"/>
          <w:sz w:val="24"/>
          <w:szCs w:val="24"/>
        </w:rPr>
        <w:t>Sendo</w:t>
      </w:r>
      <w:r w:rsidR="00776ADA" w:rsidRPr="00E15004">
        <w:rPr>
          <w:rFonts w:ascii="Times New Roman" w:hAnsi="Times New Roman" w:cs="Times New Roman"/>
          <w:color w:val="000000" w:themeColor="text1"/>
          <w:sz w:val="24"/>
          <w:szCs w:val="24"/>
        </w:rPr>
        <w:t xml:space="preserve">: </w:t>
      </w:r>
      <w:r w:rsidR="00776ADA" w:rsidRPr="00E15004">
        <w:rPr>
          <w:rFonts w:ascii="Cambria Math" w:hAnsi="Cambria Math" w:cs="Cambria Math"/>
          <w:color w:val="000000" w:themeColor="text1"/>
          <w:sz w:val="24"/>
          <w:szCs w:val="24"/>
        </w:rPr>
        <w:t>𝛽</w:t>
      </w:r>
      <w:r w:rsidR="00776ADA" w:rsidRPr="00E15004">
        <w:rPr>
          <w:rFonts w:ascii="Times New Roman" w:hAnsi="Times New Roman" w:cs="Times New Roman"/>
          <w:color w:val="000000" w:themeColor="text1"/>
          <w:sz w:val="24"/>
          <w:szCs w:val="24"/>
        </w:rPr>
        <w:t xml:space="preserve"> = inclinação do coletor em relação ao plano </w:t>
      </w:r>
      <w:r w:rsidR="00521D12" w:rsidRPr="00E15004">
        <w:rPr>
          <w:rFonts w:ascii="Times New Roman" w:hAnsi="Times New Roman" w:cs="Times New Roman"/>
          <w:color w:val="000000" w:themeColor="text1"/>
          <w:sz w:val="24"/>
          <w:szCs w:val="24"/>
        </w:rPr>
        <w:t>horizontal, expressa em graus (°</w:t>
      </w:r>
      <w:r w:rsidR="00776ADA" w:rsidRPr="00E15004">
        <w:rPr>
          <w:rFonts w:ascii="Times New Roman" w:hAnsi="Times New Roman" w:cs="Times New Roman"/>
          <w:color w:val="000000" w:themeColor="text1"/>
          <w:sz w:val="24"/>
          <w:szCs w:val="24"/>
        </w:rPr>
        <w:t>)</w:t>
      </w:r>
    </w:p>
    <w:p w:rsidR="00776ADA" w:rsidRDefault="00521D12" w:rsidP="00E15004">
      <w:pPr>
        <w:spacing w:after="0" w:line="360" w:lineRule="auto"/>
        <w:ind w:firstLine="709"/>
        <w:jc w:val="both"/>
        <w:rPr>
          <w:rFonts w:ascii="Times New Roman" w:hAnsi="Times New Roman" w:cs="Times New Roman"/>
          <w:color w:val="000000" w:themeColor="text1"/>
          <w:sz w:val="24"/>
          <w:szCs w:val="24"/>
        </w:rPr>
      </w:pPr>
      <w:r w:rsidRPr="00E15004">
        <w:rPr>
          <w:rFonts w:ascii="Cambria Math" w:hAnsi="Cambria Math" w:cs="Cambria Math"/>
          <w:color w:val="000000" w:themeColor="text1"/>
          <w:sz w:val="24"/>
          <w:szCs w:val="24"/>
        </w:rPr>
        <w:t>𝛽</w:t>
      </w:r>
      <w:r w:rsidRPr="00E15004">
        <w:rPr>
          <w:rFonts w:ascii="Times New Roman" w:hAnsi="Times New Roman" w:cs="Times New Roman"/>
          <w:color w:val="000000" w:themeColor="text1"/>
          <w:sz w:val="24"/>
          <w:szCs w:val="24"/>
        </w:rPr>
        <w:t>ótimo</w:t>
      </w:r>
      <w:r w:rsidR="00776ADA" w:rsidRPr="00E15004">
        <w:rPr>
          <w:rFonts w:ascii="Times New Roman" w:hAnsi="Times New Roman" w:cs="Times New Roman"/>
          <w:color w:val="000000" w:themeColor="text1"/>
          <w:sz w:val="24"/>
          <w:szCs w:val="24"/>
        </w:rPr>
        <w:t xml:space="preserve"> = inclinação ótima do coletor para o local de </w:t>
      </w:r>
      <w:r w:rsidRPr="00E15004">
        <w:rPr>
          <w:rFonts w:ascii="Times New Roman" w:hAnsi="Times New Roman" w:cs="Times New Roman"/>
          <w:color w:val="000000" w:themeColor="text1"/>
          <w:sz w:val="24"/>
          <w:szCs w:val="24"/>
        </w:rPr>
        <w:t>instalação, expressa em graus (</w:t>
      </w:r>
      <w:r w:rsidR="00C52AEC" w:rsidRPr="00E15004">
        <w:rPr>
          <w:rFonts w:ascii="Times New Roman" w:hAnsi="Times New Roman" w:cs="Times New Roman"/>
          <w:color w:val="000000" w:themeColor="text1"/>
          <w:sz w:val="24"/>
          <w:szCs w:val="24"/>
        </w:rPr>
        <w:t>°) (sugere</w:t>
      </w:r>
      <w:r w:rsidR="00776ADA" w:rsidRPr="00E15004">
        <w:rPr>
          <w:rFonts w:ascii="Times New Roman" w:hAnsi="Times New Roman" w:cs="Times New Roman"/>
          <w:color w:val="000000" w:themeColor="text1"/>
          <w:sz w:val="24"/>
          <w:szCs w:val="24"/>
        </w:rPr>
        <w:t xml:space="preserve">-se que seja adotado o valor </w:t>
      </w:r>
      <w:r w:rsidR="00A41594" w:rsidRPr="00E15004">
        <w:rPr>
          <w:rFonts w:ascii="Times New Roman" w:hAnsi="Times New Roman" w:cs="Times New Roman"/>
          <w:color w:val="000000" w:themeColor="text1"/>
          <w:sz w:val="24"/>
          <w:szCs w:val="24"/>
        </w:rPr>
        <w:t>de módulo da latitude local +10°</w:t>
      </w:r>
      <w:r w:rsidR="00776ADA" w:rsidRPr="00E15004">
        <w:rPr>
          <w:rFonts w:ascii="Times New Roman" w:hAnsi="Times New Roman" w:cs="Times New Roman"/>
          <w:color w:val="000000" w:themeColor="text1"/>
          <w:sz w:val="24"/>
          <w:szCs w:val="24"/>
        </w:rPr>
        <w:t xml:space="preserve">); ɣ = ângulo de orientação dos coletores solares em relação ao norte </w:t>
      </w:r>
      <w:r w:rsidR="00FD5E7A" w:rsidRPr="00E15004">
        <w:rPr>
          <w:rFonts w:ascii="Times New Roman" w:hAnsi="Times New Roman" w:cs="Times New Roman"/>
          <w:color w:val="000000" w:themeColor="text1"/>
          <w:sz w:val="24"/>
          <w:szCs w:val="24"/>
        </w:rPr>
        <w:t>geográfico, expresso em graus (°</w:t>
      </w:r>
      <w:r w:rsidR="00776ADA" w:rsidRPr="00E15004">
        <w:rPr>
          <w:rFonts w:ascii="Times New Roman" w:hAnsi="Times New Roman" w:cs="Times New Roman"/>
          <w:color w:val="000000" w:themeColor="text1"/>
          <w:sz w:val="24"/>
          <w:szCs w:val="24"/>
        </w:rPr>
        <w:t>).</w:t>
      </w:r>
    </w:p>
    <w:p w:rsidR="00E06023" w:rsidRPr="00E15004" w:rsidRDefault="00E06023" w:rsidP="00E06023">
      <w:pPr>
        <w:spacing w:after="0" w:line="720" w:lineRule="auto"/>
        <w:ind w:firstLine="709"/>
        <w:jc w:val="both"/>
        <w:rPr>
          <w:rFonts w:ascii="Times New Roman" w:hAnsi="Times New Roman" w:cs="Times New Roman"/>
          <w:color w:val="000000" w:themeColor="text1"/>
          <w:sz w:val="24"/>
          <w:szCs w:val="24"/>
        </w:rPr>
      </w:pPr>
    </w:p>
    <w:p w:rsidR="00DD3F98" w:rsidRPr="00123D99" w:rsidRDefault="0075043E" w:rsidP="00E06023">
      <w:pPr>
        <w:spacing w:line="720" w:lineRule="auto"/>
        <w:jc w:val="both"/>
        <w:rPr>
          <w:rFonts w:ascii="Times New Roman" w:hAnsi="Times New Roman" w:cs="Times New Roman"/>
          <w:color w:val="000000" w:themeColor="text1"/>
          <w:sz w:val="24"/>
          <w:szCs w:val="24"/>
        </w:rPr>
      </w:pPr>
      <w:r w:rsidRPr="008866A8">
        <w:rPr>
          <w:rFonts w:ascii="Times New Roman" w:hAnsi="Times New Roman" w:cs="Times New Roman"/>
          <w:b/>
          <w:sz w:val="24"/>
          <w:szCs w:val="24"/>
        </w:rPr>
        <w:t>3.</w:t>
      </w:r>
      <w:r w:rsidR="00192B2D">
        <w:rPr>
          <w:rFonts w:ascii="Times New Roman" w:hAnsi="Times New Roman" w:cs="Times New Roman"/>
          <w:b/>
          <w:sz w:val="24"/>
          <w:szCs w:val="24"/>
        </w:rPr>
        <w:t>8</w:t>
      </w:r>
      <w:r w:rsidR="00D94F45" w:rsidRPr="008866A8">
        <w:rPr>
          <w:rFonts w:ascii="Times New Roman" w:hAnsi="Times New Roman" w:cs="Times New Roman"/>
          <w:b/>
          <w:sz w:val="24"/>
          <w:szCs w:val="24"/>
        </w:rPr>
        <w:t>-</w:t>
      </w:r>
      <w:r w:rsidR="00D94F45">
        <w:rPr>
          <w:rFonts w:ascii="Times New Roman" w:hAnsi="Times New Roman" w:cs="Times New Roman"/>
          <w:sz w:val="24"/>
          <w:szCs w:val="24"/>
        </w:rPr>
        <w:t xml:space="preserve"> </w:t>
      </w:r>
      <w:r w:rsidR="00192B2D">
        <w:rPr>
          <w:rFonts w:ascii="Times New Roman" w:hAnsi="Times New Roman" w:cs="Times New Roman"/>
          <w:b/>
          <w:sz w:val="24"/>
          <w:szCs w:val="24"/>
        </w:rPr>
        <w:t>ELABORAÇÃO DO PROJETO DO</w:t>
      </w:r>
      <w:r w:rsidR="00DD3F98" w:rsidRPr="00D94F45">
        <w:rPr>
          <w:rFonts w:ascii="Times New Roman" w:hAnsi="Times New Roman" w:cs="Times New Roman"/>
          <w:b/>
          <w:sz w:val="24"/>
          <w:szCs w:val="24"/>
        </w:rPr>
        <w:t xml:space="preserve"> S.A.S</w:t>
      </w:r>
    </w:p>
    <w:p w:rsidR="00C6143E" w:rsidRPr="00123D99" w:rsidRDefault="00910CFE" w:rsidP="0062463C">
      <w:pPr>
        <w:spacing w:line="360" w:lineRule="auto"/>
        <w:ind w:firstLine="708"/>
        <w:jc w:val="both"/>
        <w:rPr>
          <w:rFonts w:ascii="Times New Roman" w:hAnsi="Times New Roman" w:cs="Times New Roman"/>
          <w:b/>
          <w:color w:val="000000" w:themeColor="text1"/>
          <w:sz w:val="24"/>
          <w:szCs w:val="24"/>
        </w:rPr>
      </w:pPr>
      <w:r w:rsidRPr="00123D99">
        <w:rPr>
          <w:rFonts w:ascii="Times New Roman" w:hAnsi="Times New Roman" w:cs="Times New Roman"/>
          <w:color w:val="000000" w:themeColor="text1"/>
          <w:sz w:val="24"/>
          <w:szCs w:val="24"/>
        </w:rPr>
        <w:t xml:space="preserve">A Seção de Equitação da AMAN tem suas origens históricas no Departamento Hípico da Escola Militar do </w:t>
      </w:r>
      <w:r w:rsidR="002433A3" w:rsidRPr="00123D99">
        <w:rPr>
          <w:rFonts w:ascii="Times New Roman" w:hAnsi="Times New Roman" w:cs="Times New Roman"/>
          <w:color w:val="000000" w:themeColor="text1"/>
          <w:sz w:val="24"/>
          <w:szCs w:val="24"/>
        </w:rPr>
        <w:t>Realengo,</w:t>
      </w:r>
      <w:r w:rsidRPr="00123D99">
        <w:rPr>
          <w:rFonts w:ascii="Times New Roman" w:hAnsi="Times New Roman" w:cs="Times New Roman"/>
          <w:color w:val="000000" w:themeColor="text1"/>
          <w:sz w:val="24"/>
          <w:szCs w:val="24"/>
        </w:rPr>
        <w:t xml:space="preserve"> criado em 03/06/1933, nas reformas realizadas pelo então Cor</w:t>
      </w:r>
      <w:r w:rsidR="000E434C" w:rsidRPr="00123D99">
        <w:rPr>
          <w:rFonts w:ascii="Times New Roman" w:hAnsi="Times New Roman" w:cs="Times New Roman"/>
          <w:color w:val="000000" w:themeColor="text1"/>
          <w:sz w:val="24"/>
          <w:szCs w:val="24"/>
        </w:rPr>
        <w:t xml:space="preserve">onel José </w:t>
      </w:r>
      <w:proofErr w:type="spellStart"/>
      <w:r w:rsidR="000E434C" w:rsidRPr="00123D99">
        <w:rPr>
          <w:rFonts w:ascii="Times New Roman" w:hAnsi="Times New Roman" w:cs="Times New Roman"/>
          <w:color w:val="000000" w:themeColor="text1"/>
          <w:sz w:val="24"/>
          <w:szCs w:val="24"/>
        </w:rPr>
        <w:t>Pessôa</w:t>
      </w:r>
      <w:proofErr w:type="spellEnd"/>
      <w:r w:rsidR="000E434C" w:rsidRPr="00123D99">
        <w:rPr>
          <w:rFonts w:ascii="Times New Roman" w:hAnsi="Times New Roman" w:cs="Times New Roman"/>
          <w:color w:val="000000" w:themeColor="text1"/>
          <w:sz w:val="24"/>
          <w:szCs w:val="24"/>
        </w:rPr>
        <w:t>- Comandante</w:t>
      </w:r>
      <w:r w:rsidRPr="00123D99">
        <w:rPr>
          <w:rFonts w:ascii="Times New Roman" w:hAnsi="Times New Roman" w:cs="Times New Roman"/>
          <w:color w:val="000000" w:themeColor="text1"/>
          <w:sz w:val="24"/>
          <w:szCs w:val="24"/>
        </w:rPr>
        <w:t xml:space="preserve"> da Escola, com a missão de desenvolver o conteúdo atitudinal necessário </w:t>
      </w:r>
      <w:r w:rsidR="005B1D1D" w:rsidRPr="00123D99">
        <w:rPr>
          <w:rFonts w:ascii="Times New Roman" w:hAnsi="Times New Roman" w:cs="Times New Roman"/>
          <w:color w:val="000000" w:themeColor="text1"/>
          <w:sz w:val="24"/>
          <w:szCs w:val="24"/>
        </w:rPr>
        <w:t>aos militares: educação, iniciativa, decisão, equilíbrio emocional e muitos outros</w:t>
      </w:r>
      <w:r w:rsidRPr="00123D99">
        <w:rPr>
          <w:rFonts w:ascii="Times New Roman" w:hAnsi="Times New Roman" w:cs="Times New Roman"/>
          <w:color w:val="000000" w:themeColor="text1"/>
          <w:sz w:val="24"/>
          <w:szCs w:val="24"/>
        </w:rPr>
        <w:t xml:space="preserve"> por meio </w:t>
      </w:r>
      <w:r w:rsidR="005B1D1D" w:rsidRPr="00123D99">
        <w:rPr>
          <w:rFonts w:ascii="Times New Roman" w:hAnsi="Times New Roman" w:cs="Times New Roman"/>
          <w:color w:val="000000" w:themeColor="text1"/>
          <w:sz w:val="24"/>
          <w:szCs w:val="24"/>
        </w:rPr>
        <w:t>da prática equestre militar.</w:t>
      </w:r>
      <w:r w:rsidR="00DD3F98" w:rsidRPr="00123D99">
        <w:rPr>
          <w:rFonts w:ascii="Times New Roman" w:hAnsi="Times New Roman" w:cs="Times New Roman"/>
          <w:color w:val="000000" w:themeColor="text1"/>
          <w:sz w:val="24"/>
          <w:szCs w:val="24"/>
        </w:rPr>
        <w:t xml:space="preserve"> </w:t>
      </w:r>
      <w:r w:rsidR="00681C1D" w:rsidRPr="00123D99">
        <w:rPr>
          <w:rFonts w:ascii="Times New Roman" w:hAnsi="Times New Roman" w:cs="Times New Roman"/>
          <w:color w:val="000000" w:themeColor="text1"/>
          <w:sz w:val="24"/>
          <w:szCs w:val="24"/>
        </w:rPr>
        <w:t xml:space="preserve"> </w:t>
      </w:r>
      <w:r w:rsidR="00AF7FEF" w:rsidRPr="00123D99">
        <w:rPr>
          <w:rFonts w:ascii="Times New Roman" w:hAnsi="Times New Roman" w:cs="Times New Roman"/>
          <w:color w:val="000000" w:themeColor="text1"/>
          <w:sz w:val="24"/>
          <w:szCs w:val="24"/>
        </w:rPr>
        <w:t>O</w:t>
      </w:r>
      <w:r w:rsidRPr="00123D99">
        <w:rPr>
          <w:rFonts w:ascii="Times New Roman" w:hAnsi="Times New Roman" w:cs="Times New Roman"/>
          <w:color w:val="000000" w:themeColor="text1"/>
          <w:sz w:val="24"/>
          <w:szCs w:val="24"/>
        </w:rPr>
        <w:t xml:space="preserve"> atual pavilhão de comando da Seção E</w:t>
      </w:r>
      <w:r w:rsidR="00AF7FEF" w:rsidRPr="00123D99">
        <w:rPr>
          <w:rFonts w:ascii="Times New Roman" w:hAnsi="Times New Roman" w:cs="Times New Roman"/>
          <w:color w:val="000000" w:themeColor="text1"/>
          <w:sz w:val="24"/>
          <w:szCs w:val="24"/>
        </w:rPr>
        <w:t>quitação da Academia das Agulhas Negras localiza</w:t>
      </w:r>
      <w:r w:rsidRPr="00123D99">
        <w:rPr>
          <w:rFonts w:ascii="Times New Roman" w:hAnsi="Times New Roman" w:cs="Times New Roman"/>
          <w:color w:val="000000" w:themeColor="text1"/>
          <w:sz w:val="24"/>
          <w:szCs w:val="24"/>
        </w:rPr>
        <w:t>do</w:t>
      </w:r>
      <w:r w:rsidR="00AF7FEF" w:rsidRPr="00123D99">
        <w:rPr>
          <w:rFonts w:ascii="Times New Roman" w:hAnsi="Times New Roman" w:cs="Times New Roman"/>
          <w:color w:val="000000" w:themeColor="text1"/>
          <w:sz w:val="24"/>
          <w:szCs w:val="24"/>
        </w:rPr>
        <w:t xml:space="preserve"> (22°26'57.1"S 44°27'08.9"W</w:t>
      </w:r>
      <w:r w:rsidR="009838DB" w:rsidRPr="00123D99">
        <w:rPr>
          <w:rFonts w:ascii="Times New Roman" w:hAnsi="Times New Roman" w:cs="Times New Roman"/>
          <w:color w:val="000000" w:themeColor="text1"/>
          <w:sz w:val="24"/>
          <w:szCs w:val="24"/>
        </w:rPr>
        <w:t>)</w:t>
      </w:r>
      <w:r w:rsidRPr="00123D99">
        <w:rPr>
          <w:rFonts w:ascii="Times New Roman" w:hAnsi="Times New Roman" w:cs="Times New Roman"/>
          <w:color w:val="000000" w:themeColor="text1"/>
          <w:sz w:val="24"/>
          <w:szCs w:val="24"/>
        </w:rPr>
        <w:t>, veio transferido de Realengo no ano de 1944</w:t>
      </w:r>
      <w:r w:rsidR="005B1D1D" w:rsidRPr="00123D99">
        <w:rPr>
          <w:rFonts w:ascii="Times New Roman" w:hAnsi="Times New Roman" w:cs="Times New Roman"/>
          <w:color w:val="000000" w:themeColor="text1"/>
          <w:sz w:val="24"/>
          <w:szCs w:val="24"/>
        </w:rPr>
        <w:t>, suas instalações modernas para época, que perduram até os dias atuais, demostrando a correção no projeto de construção da então Escola Militar de Resende.</w:t>
      </w:r>
    </w:p>
    <w:p w:rsidR="00A27A61" w:rsidRPr="00123D99" w:rsidRDefault="00C6143E" w:rsidP="00D85611">
      <w:pPr>
        <w:spacing w:after="0" w:line="360" w:lineRule="auto"/>
        <w:ind w:firstLine="709"/>
        <w:jc w:val="center"/>
        <w:rPr>
          <w:rFonts w:ascii="Times New Roman" w:hAnsi="Times New Roman" w:cs="Times New Roman"/>
          <w:sz w:val="24"/>
          <w:szCs w:val="24"/>
        </w:rPr>
      </w:pPr>
      <w:r w:rsidRPr="00123D99">
        <w:rPr>
          <w:rFonts w:ascii="Times New Roman" w:hAnsi="Times New Roman" w:cs="Times New Roman"/>
          <w:sz w:val="24"/>
          <w:szCs w:val="24"/>
        </w:rPr>
        <w:t>Figura</w:t>
      </w:r>
      <w:r w:rsidR="00E15004">
        <w:rPr>
          <w:rFonts w:ascii="Times New Roman" w:hAnsi="Times New Roman" w:cs="Times New Roman"/>
          <w:sz w:val="24"/>
          <w:szCs w:val="24"/>
        </w:rPr>
        <w:t xml:space="preserve"> 8</w:t>
      </w:r>
      <w:r w:rsidR="000B3645">
        <w:rPr>
          <w:rFonts w:ascii="Times New Roman" w:hAnsi="Times New Roman" w:cs="Times New Roman"/>
          <w:sz w:val="24"/>
          <w:szCs w:val="24"/>
        </w:rPr>
        <w:t>-</w:t>
      </w:r>
      <w:r w:rsidR="00D85611">
        <w:rPr>
          <w:rFonts w:ascii="Times New Roman" w:hAnsi="Times New Roman" w:cs="Times New Roman"/>
          <w:sz w:val="24"/>
          <w:szCs w:val="24"/>
        </w:rPr>
        <w:t xml:space="preserve"> </w:t>
      </w:r>
      <w:r w:rsidR="00BF6194">
        <w:rPr>
          <w:rFonts w:ascii="Times New Roman" w:hAnsi="Times New Roman" w:cs="Times New Roman"/>
          <w:sz w:val="24"/>
          <w:szCs w:val="24"/>
        </w:rPr>
        <w:t>L</w:t>
      </w:r>
      <w:r w:rsidRPr="00123D99">
        <w:rPr>
          <w:rFonts w:ascii="Times New Roman" w:hAnsi="Times New Roman" w:cs="Times New Roman"/>
          <w:sz w:val="24"/>
          <w:szCs w:val="24"/>
        </w:rPr>
        <w:t>o</w:t>
      </w:r>
      <w:r w:rsidR="008A6986">
        <w:rPr>
          <w:rFonts w:ascii="Times New Roman" w:hAnsi="Times New Roman" w:cs="Times New Roman"/>
          <w:sz w:val="24"/>
          <w:szCs w:val="24"/>
        </w:rPr>
        <w:t xml:space="preserve">calização da </w:t>
      </w:r>
      <w:r w:rsidR="00BF6194">
        <w:rPr>
          <w:rFonts w:ascii="Times New Roman" w:hAnsi="Times New Roman" w:cs="Times New Roman"/>
          <w:sz w:val="24"/>
          <w:szCs w:val="24"/>
        </w:rPr>
        <w:t>S</w:t>
      </w:r>
      <w:r w:rsidR="008A6986">
        <w:rPr>
          <w:rFonts w:ascii="Times New Roman" w:hAnsi="Times New Roman" w:cs="Times New Roman"/>
          <w:sz w:val="24"/>
          <w:szCs w:val="24"/>
        </w:rPr>
        <w:t xml:space="preserve">eção de </w:t>
      </w:r>
      <w:r w:rsidR="00BF6194">
        <w:rPr>
          <w:rFonts w:ascii="Times New Roman" w:hAnsi="Times New Roman" w:cs="Times New Roman"/>
          <w:sz w:val="24"/>
          <w:szCs w:val="24"/>
        </w:rPr>
        <w:t>E</w:t>
      </w:r>
      <w:r w:rsidR="008A6986">
        <w:rPr>
          <w:rFonts w:ascii="Times New Roman" w:hAnsi="Times New Roman" w:cs="Times New Roman"/>
          <w:sz w:val="24"/>
          <w:szCs w:val="24"/>
        </w:rPr>
        <w:t>quitação</w:t>
      </w:r>
      <w:r w:rsidR="00A27A61" w:rsidRPr="00123D99">
        <w:rPr>
          <w:rFonts w:ascii="Times New Roman" w:hAnsi="Times New Roman" w:cs="Times New Roman"/>
          <w:noProof/>
          <w:sz w:val="24"/>
          <w:szCs w:val="24"/>
          <w:lang w:eastAsia="pt-BR"/>
        </w:rPr>
        <w:drawing>
          <wp:inline distT="0" distB="0" distL="0" distR="0">
            <wp:extent cx="4371975" cy="301341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6970" cy="3023746"/>
                    </a:xfrm>
                    <a:prstGeom prst="rect">
                      <a:avLst/>
                    </a:prstGeom>
                    <a:noFill/>
                    <a:ln>
                      <a:noFill/>
                    </a:ln>
                  </pic:spPr>
                </pic:pic>
              </a:graphicData>
            </a:graphic>
          </wp:inline>
        </w:drawing>
      </w:r>
    </w:p>
    <w:p w:rsidR="00A55F13" w:rsidRPr="00123D99" w:rsidRDefault="00A55F13" w:rsidP="00E15004">
      <w:pPr>
        <w:spacing w:after="0" w:line="360" w:lineRule="auto"/>
        <w:ind w:firstLine="709"/>
        <w:jc w:val="both"/>
        <w:rPr>
          <w:rFonts w:ascii="Times New Roman" w:hAnsi="Times New Roman" w:cs="Times New Roman"/>
          <w:sz w:val="24"/>
          <w:szCs w:val="24"/>
        </w:rPr>
      </w:pPr>
    </w:p>
    <w:p w:rsidR="00A27A61" w:rsidRPr="00123D99" w:rsidRDefault="00477D02" w:rsidP="00E15004">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Fonte: Google Maps(2018)</w:t>
      </w:r>
    </w:p>
    <w:p w:rsidR="002A4171" w:rsidRPr="00123D99" w:rsidRDefault="009838DB" w:rsidP="00E15004">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Resende está localizada a 22°</w:t>
      </w:r>
      <w:r w:rsidR="000678F1" w:rsidRPr="00123D99">
        <w:rPr>
          <w:rFonts w:ascii="Times New Roman" w:hAnsi="Times New Roman" w:cs="Times New Roman"/>
          <w:sz w:val="24"/>
          <w:szCs w:val="24"/>
        </w:rPr>
        <w:t xml:space="preserve"> de l</w:t>
      </w:r>
      <w:r w:rsidRPr="00123D99">
        <w:rPr>
          <w:rFonts w:ascii="Times New Roman" w:hAnsi="Times New Roman" w:cs="Times New Roman"/>
          <w:sz w:val="24"/>
          <w:szCs w:val="24"/>
        </w:rPr>
        <w:t>atitude e 44°</w:t>
      </w:r>
      <w:r w:rsidR="000678F1" w:rsidRPr="00123D99">
        <w:rPr>
          <w:rFonts w:ascii="Times New Roman" w:hAnsi="Times New Roman" w:cs="Times New Roman"/>
          <w:sz w:val="24"/>
          <w:szCs w:val="24"/>
        </w:rPr>
        <w:t xml:space="preserve"> de longitude e, conforme os dados climáticos (</w:t>
      </w:r>
      <w:r w:rsidR="00570BB0">
        <w:rPr>
          <w:rFonts w:ascii="Times New Roman" w:hAnsi="Times New Roman" w:cs="Times New Roman"/>
          <w:sz w:val="24"/>
          <w:szCs w:val="24"/>
        </w:rPr>
        <w:t>gráfico 1</w:t>
      </w:r>
      <w:r w:rsidR="002A4171" w:rsidRPr="00123D99">
        <w:rPr>
          <w:rFonts w:ascii="Times New Roman" w:hAnsi="Times New Roman" w:cs="Times New Roman"/>
          <w:sz w:val="24"/>
          <w:szCs w:val="24"/>
        </w:rPr>
        <w:t>), apresenta uma média anual de temper</w:t>
      </w:r>
      <w:r w:rsidR="00A27A61" w:rsidRPr="00123D99">
        <w:rPr>
          <w:rFonts w:ascii="Times New Roman" w:hAnsi="Times New Roman" w:cs="Times New Roman"/>
          <w:sz w:val="24"/>
          <w:szCs w:val="24"/>
        </w:rPr>
        <w:t>atura de 16,7</w:t>
      </w:r>
      <w:r w:rsidR="002A4171" w:rsidRPr="00123D99">
        <w:rPr>
          <w:rFonts w:ascii="Times New Roman" w:hAnsi="Times New Roman" w:cs="Times New Roman"/>
          <w:sz w:val="24"/>
          <w:szCs w:val="24"/>
        </w:rPr>
        <w:t xml:space="preserve"> °C. Porém, nos registros climáticos de 30 anos a menor temperatura registrada foi 12°C no mês </w:t>
      </w:r>
      <w:r w:rsidR="00A27A61" w:rsidRPr="00123D99">
        <w:rPr>
          <w:rFonts w:ascii="Times New Roman" w:hAnsi="Times New Roman" w:cs="Times New Roman"/>
          <w:sz w:val="24"/>
          <w:szCs w:val="24"/>
        </w:rPr>
        <w:t>de Julho</w:t>
      </w:r>
      <w:r w:rsidR="002A4171" w:rsidRPr="00123D99">
        <w:rPr>
          <w:rFonts w:ascii="Times New Roman" w:hAnsi="Times New Roman" w:cs="Times New Roman"/>
          <w:sz w:val="24"/>
          <w:szCs w:val="24"/>
        </w:rPr>
        <w:t>.</w:t>
      </w:r>
    </w:p>
    <w:p w:rsidR="00A27A61" w:rsidRDefault="002A4171" w:rsidP="00D85611">
      <w:pPr>
        <w:spacing w:after="0" w:line="360" w:lineRule="auto"/>
        <w:ind w:firstLine="709"/>
        <w:jc w:val="center"/>
        <w:rPr>
          <w:rFonts w:ascii="Times New Roman" w:hAnsi="Times New Roman" w:cs="Times New Roman"/>
          <w:sz w:val="24"/>
          <w:szCs w:val="24"/>
        </w:rPr>
      </w:pPr>
      <w:r w:rsidRPr="00123D99">
        <w:rPr>
          <w:rFonts w:ascii="Times New Roman" w:hAnsi="Times New Roman" w:cs="Times New Roman"/>
          <w:sz w:val="24"/>
          <w:szCs w:val="24"/>
        </w:rPr>
        <w:t>Gráfico</w:t>
      </w:r>
      <w:r w:rsidR="00570BB0">
        <w:rPr>
          <w:rFonts w:ascii="Times New Roman" w:hAnsi="Times New Roman" w:cs="Times New Roman"/>
          <w:sz w:val="24"/>
          <w:szCs w:val="24"/>
        </w:rPr>
        <w:t xml:space="preserve"> 1:</w:t>
      </w:r>
      <w:r w:rsidRPr="00123D99">
        <w:rPr>
          <w:rFonts w:ascii="Times New Roman" w:hAnsi="Times New Roman" w:cs="Times New Roman"/>
          <w:sz w:val="24"/>
          <w:szCs w:val="24"/>
        </w:rPr>
        <w:t>temperatura</w:t>
      </w:r>
      <w:r w:rsidR="00D85611">
        <w:rPr>
          <w:rFonts w:ascii="Times New Roman" w:hAnsi="Times New Roman" w:cs="Times New Roman"/>
          <w:sz w:val="24"/>
          <w:szCs w:val="24"/>
        </w:rPr>
        <w:t xml:space="preserve"> da cidade de Resende</w:t>
      </w:r>
      <w:r w:rsidR="00A27A61" w:rsidRPr="00123D99">
        <w:rPr>
          <w:rFonts w:ascii="Times New Roman" w:hAnsi="Times New Roman" w:cs="Times New Roman"/>
          <w:noProof/>
          <w:color w:val="000000" w:themeColor="text1"/>
          <w:sz w:val="24"/>
          <w:szCs w:val="24"/>
          <w:lang w:eastAsia="pt-BR"/>
        </w:rPr>
        <w:drawing>
          <wp:inline distT="0" distB="0" distL="0" distR="0" wp14:anchorId="18074086" wp14:editId="69432440">
            <wp:extent cx="4516322" cy="30956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2476" cy="3099843"/>
                    </a:xfrm>
                    <a:prstGeom prst="rect">
                      <a:avLst/>
                    </a:prstGeom>
                    <a:noFill/>
                    <a:ln>
                      <a:noFill/>
                    </a:ln>
                  </pic:spPr>
                </pic:pic>
              </a:graphicData>
            </a:graphic>
          </wp:inline>
        </w:drawing>
      </w:r>
    </w:p>
    <w:p w:rsidR="003C79D9" w:rsidRDefault="003C79D9" w:rsidP="00D85611">
      <w:pPr>
        <w:spacing w:after="0" w:line="360" w:lineRule="auto"/>
        <w:ind w:firstLine="709"/>
        <w:jc w:val="center"/>
        <w:rPr>
          <w:rFonts w:ascii="Times New Roman" w:hAnsi="Times New Roman" w:cs="Times New Roman"/>
          <w:sz w:val="24"/>
          <w:szCs w:val="24"/>
        </w:rPr>
      </w:pPr>
    </w:p>
    <w:p w:rsidR="003C79D9" w:rsidRPr="00123D99" w:rsidRDefault="003C79D9" w:rsidP="003C79D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Fonte: INMET (2018)</w:t>
      </w:r>
    </w:p>
    <w:p w:rsidR="00A3388A" w:rsidRPr="00123D99" w:rsidRDefault="00174A70"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No intuito de verificar os equipamentos que utilizam </w:t>
      </w:r>
      <w:r w:rsidR="00A3388A" w:rsidRPr="00123D99">
        <w:rPr>
          <w:rFonts w:ascii="Times New Roman" w:hAnsi="Times New Roman" w:cs="Times New Roman"/>
          <w:color w:val="000000" w:themeColor="text1"/>
          <w:sz w:val="24"/>
          <w:szCs w:val="24"/>
        </w:rPr>
        <w:t>água quente e coletar dados para a preparação do projeto, foram efetivados reconhecimentos com o encarregado</w:t>
      </w:r>
      <w:r w:rsidR="00A41594" w:rsidRPr="00123D99">
        <w:rPr>
          <w:rFonts w:ascii="Times New Roman" w:hAnsi="Times New Roman" w:cs="Times New Roman"/>
          <w:color w:val="000000" w:themeColor="text1"/>
          <w:sz w:val="24"/>
          <w:szCs w:val="24"/>
        </w:rPr>
        <w:t xml:space="preserve"> de material da </w:t>
      </w:r>
      <w:r w:rsidR="00504557">
        <w:rPr>
          <w:rFonts w:ascii="Times New Roman" w:hAnsi="Times New Roman" w:cs="Times New Roman"/>
          <w:color w:val="000000" w:themeColor="text1"/>
          <w:sz w:val="24"/>
          <w:szCs w:val="24"/>
        </w:rPr>
        <w:t>S</w:t>
      </w:r>
      <w:r w:rsidR="00A41594" w:rsidRPr="00123D99">
        <w:rPr>
          <w:rFonts w:ascii="Times New Roman" w:hAnsi="Times New Roman" w:cs="Times New Roman"/>
          <w:color w:val="000000" w:themeColor="text1"/>
          <w:sz w:val="24"/>
          <w:szCs w:val="24"/>
        </w:rPr>
        <w:t xml:space="preserve">eção de </w:t>
      </w:r>
      <w:r w:rsidR="00504557">
        <w:rPr>
          <w:rFonts w:ascii="Times New Roman" w:hAnsi="Times New Roman" w:cs="Times New Roman"/>
          <w:color w:val="000000" w:themeColor="text1"/>
          <w:sz w:val="24"/>
          <w:szCs w:val="24"/>
        </w:rPr>
        <w:t>E</w:t>
      </w:r>
      <w:r w:rsidR="00A41594" w:rsidRPr="00123D99">
        <w:rPr>
          <w:rFonts w:ascii="Times New Roman" w:hAnsi="Times New Roman" w:cs="Times New Roman"/>
          <w:color w:val="000000" w:themeColor="text1"/>
          <w:sz w:val="24"/>
          <w:szCs w:val="24"/>
        </w:rPr>
        <w:t xml:space="preserve">quitação devido sua responsabilidade pela manutenção, reparação e </w:t>
      </w:r>
      <w:r w:rsidR="00887C6A">
        <w:rPr>
          <w:rFonts w:ascii="Times New Roman" w:hAnsi="Times New Roman" w:cs="Times New Roman"/>
          <w:color w:val="000000" w:themeColor="text1"/>
          <w:sz w:val="24"/>
          <w:szCs w:val="24"/>
        </w:rPr>
        <w:t>do</w:t>
      </w:r>
      <w:r w:rsidR="0062463C" w:rsidRPr="00123D99">
        <w:rPr>
          <w:rFonts w:ascii="Times New Roman" w:hAnsi="Times New Roman" w:cs="Times New Roman"/>
          <w:color w:val="000000" w:themeColor="text1"/>
          <w:sz w:val="24"/>
          <w:szCs w:val="24"/>
        </w:rPr>
        <w:t xml:space="preserve"> material carga</w:t>
      </w:r>
      <w:r w:rsidR="00A41594" w:rsidRPr="00123D99">
        <w:rPr>
          <w:rFonts w:ascii="Times New Roman" w:hAnsi="Times New Roman" w:cs="Times New Roman"/>
          <w:color w:val="000000" w:themeColor="text1"/>
          <w:sz w:val="24"/>
          <w:szCs w:val="24"/>
        </w:rPr>
        <w:t>,</w:t>
      </w:r>
      <w:r w:rsidR="00A3388A" w:rsidRPr="00123D99">
        <w:rPr>
          <w:rFonts w:ascii="Times New Roman" w:hAnsi="Times New Roman" w:cs="Times New Roman"/>
          <w:color w:val="000000" w:themeColor="text1"/>
          <w:sz w:val="24"/>
          <w:szCs w:val="24"/>
        </w:rPr>
        <w:t xml:space="preserve"> </w:t>
      </w:r>
      <w:r w:rsidR="00A41594" w:rsidRPr="00123D99">
        <w:rPr>
          <w:rFonts w:ascii="Times New Roman" w:hAnsi="Times New Roman" w:cs="Times New Roman"/>
          <w:color w:val="000000" w:themeColor="text1"/>
          <w:sz w:val="24"/>
          <w:szCs w:val="24"/>
        </w:rPr>
        <w:t xml:space="preserve">os </w:t>
      </w:r>
      <w:r w:rsidR="00A3388A" w:rsidRPr="00123D99">
        <w:rPr>
          <w:rFonts w:ascii="Times New Roman" w:hAnsi="Times New Roman" w:cs="Times New Roman"/>
          <w:color w:val="000000" w:themeColor="text1"/>
          <w:sz w:val="24"/>
          <w:szCs w:val="24"/>
        </w:rPr>
        <w:t>funcionário</w:t>
      </w:r>
      <w:r w:rsidR="00A41594" w:rsidRPr="00123D99">
        <w:rPr>
          <w:rFonts w:ascii="Times New Roman" w:hAnsi="Times New Roman" w:cs="Times New Roman"/>
          <w:color w:val="000000" w:themeColor="text1"/>
          <w:sz w:val="24"/>
          <w:szCs w:val="24"/>
        </w:rPr>
        <w:t>s</w:t>
      </w:r>
      <w:r w:rsidR="00A3388A" w:rsidRPr="00123D99">
        <w:rPr>
          <w:rFonts w:ascii="Times New Roman" w:hAnsi="Times New Roman" w:cs="Times New Roman"/>
          <w:color w:val="000000" w:themeColor="text1"/>
          <w:sz w:val="24"/>
          <w:szCs w:val="24"/>
        </w:rPr>
        <w:t xml:space="preserve"> da A</w:t>
      </w:r>
      <w:r w:rsidR="00504557">
        <w:rPr>
          <w:rFonts w:ascii="Times New Roman" w:hAnsi="Times New Roman" w:cs="Times New Roman"/>
          <w:color w:val="000000" w:themeColor="text1"/>
          <w:sz w:val="24"/>
          <w:szCs w:val="24"/>
        </w:rPr>
        <w:t xml:space="preserve">dministração do </w:t>
      </w:r>
      <w:r w:rsidR="00A3388A" w:rsidRPr="00123D99">
        <w:rPr>
          <w:rFonts w:ascii="Times New Roman" w:hAnsi="Times New Roman" w:cs="Times New Roman"/>
          <w:color w:val="000000" w:themeColor="text1"/>
          <w:sz w:val="24"/>
          <w:szCs w:val="24"/>
        </w:rPr>
        <w:t>C</w:t>
      </w:r>
      <w:r w:rsidR="00504557">
        <w:rPr>
          <w:rFonts w:ascii="Times New Roman" w:hAnsi="Times New Roman" w:cs="Times New Roman"/>
          <w:color w:val="000000" w:themeColor="text1"/>
          <w:sz w:val="24"/>
          <w:szCs w:val="24"/>
        </w:rPr>
        <w:t xml:space="preserve">onjunto </w:t>
      </w:r>
      <w:r w:rsidR="00A3388A" w:rsidRPr="00123D99">
        <w:rPr>
          <w:rFonts w:ascii="Times New Roman" w:hAnsi="Times New Roman" w:cs="Times New Roman"/>
          <w:color w:val="000000" w:themeColor="text1"/>
          <w:sz w:val="24"/>
          <w:szCs w:val="24"/>
        </w:rPr>
        <w:t>P</w:t>
      </w:r>
      <w:r w:rsidR="00504557">
        <w:rPr>
          <w:rFonts w:ascii="Times New Roman" w:hAnsi="Times New Roman" w:cs="Times New Roman"/>
          <w:color w:val="000000" w:themeColor="text1"/>
          <w:sz w:val="24"/>
          <w:szCs w:val="24"/>
        </w:rPr>
        <w:t>rincipal</w:t>
      </w:r>
      <w:r w:rsidR="00887C6A">
        <w:rPr>
          <w:rFonts w:ascii="Times New Roman" w:hAnsi="Times New Roman" w:cs="Times New Roman"/>
          <w:color w:val="000000" w:themeColor="text1"/>
          <w:sz w:val="24"/>
          <w:szCs w:val="24"/>
        </w:rPr>
        <w:t>(ACP)</w:t>
      </w:r>
      <w:r w:rsidR="00A41594" w:rsidRPr="00123D99">
        <w:rPr>
          <w:rFonts w:ascii="Times New Roman" w:hAnsi="Times New Roman" w:cs="Times New Roman"/>
          <w:color w:val="000000" w:themeColor="text1"/>
          <w:sz w:val="24"/>
          <w:szCs w:val="24"/>
        </w:rPr>
        <w:t xml:space="preserve"> são acionados para sanar qualquer pane e da P</w:t>
      </w:r>
      <w:r w:rsidR="00A3388A" w:rsidRPr="00123D99">
        <w:rPr>
          <w:rFonts w:ascii="Times New Roman" w:hAnsi="Times New Roman" w:cs="Times New Roman"/>
          <w:color w:val="000000" w:themeColor="text1"/>
          <w:sz w:val="24"/>
          <w:szCs w:val="24"/>
        </w:rPr>
        <w:t>refeitura Militar</w:t>
      </w:r>
      <w:r w:rsidR="00887C6A">
        <w:rPr>
          <w:rFonts w:ascii="Times New Roman" w:hAnsi="Times New Roman" w:cs="Times New Roman"/>
          <w:color w:val="000000" w:themeColor="text1"/>
          <w:sz w:val="24"/>
          <w:szCs w:val="24"/>
        </w:rPr>
        <w:t xml:space="preserve">, pois encabeçam os projetos da Academia. </w:t>
      </w:r>
    </w:p>
    <w:p w:rsidR="00AF7FEF" w:rsidRPr="00123D99" w:rsidRDefault="00503AC0" w:rsidP="00123D99">
      <w:pPr>
        <w:spacing w:line="360" w:lineRule="auto"/>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 </w:t>
      </w:r>
      <w:r w:rsidR="0062463C">
        <w:rPr>
          <w:rFonts w:ascii="Times New Roman" w:hAnsi="Times New Roman" w:cs="Times New Roman"/>
          <w:color w:val="000000" w:themeColor="text1"/>
          <w:sz w:val="24"/>
          <w:szCs w:val="24"/>
        </w:rPr>
        <w:tab/>
      </w:r>
      <w:r w:rsidRPr="00123D99">
        <w:rPr>
          <w:rFonts w:ascii="Times New Roman" w:hAnsi="Times New Roman" w:cs="Times New Roman"/>
          <w:color w:val="000000" w:themeColor="text1"/>
          <w:sz w:val="24"/>
          <w:szCs w:val="24"/>
        </w:rPr>
        <w:t>A estrutura do Pavilhão de Comando data do ano de 1944</w:t>
      </w:r>
      <w:r w:rsidR="00AF7FEF" w:rsidRPr="00123D99">
        <w:rPr>
          <w:rFonts w:ascii="Times New Roman" w:hAnsi="Times New Roman" w:cs="Times New Roman"/>
          <w:color w:val="000000" w:themeColor="text1"/>
          <w:sz w:val="24"/>
          <w:szCs w:val="24"/>
        </w:rPr>
        <w:t xml:space="preserve">, </w:t>
      </w:r>
      <w:r w:rsidRPr="00123D99">
        <w:rPr>
          <w:rFonts w:ascii="Times New Roman" w:hAnsi="Times New Roman" w:cs="Times New Roman"/>
          <w:color w:val="000000" w:themeColor="text1"/>
          <w:sz w:val="24"/>
          <w:szCs w:val="24"/>
        </w:rPr>
        <w:t>sofreu</w:t>
      </w:r>
      <w:r w:rsidR="002433A3" w:rsidRPr="00123D99">
        <w:rPr>
          <w:rFonts w:ascii="Times New Roman" w:hAnsi="Times New Roman" w:cs="Times New Roman"/>
          <w:color w:val="000000" w:themeColor="text1"/>
          <w:sz w:val="24"/>
          <w:szCs w:val="24"/>
        </w:rPr>
        <w:t xml:space="preserve"> apenas</w:t>
      </w:r>
      <w:r w:rsidRPr="00123D99">
        <w:rPr>
          <w:rFonts w:ascii="Times New Roman" w:hAnsi="Times New Roman" w:cs="Times New Roman"/>
          <w:color w:val="000000" w:themeColor="text1"/>
          <w:sz w:val="24"/>
          <w:szCs w:val="24"/>
        </w:rPr>
        <w:t xml:space="preserve"> </w:t>
      </w:r>
      <w:r w:rsidR="00AF7FEF" w:rsidRPr="00123D99">
        <w:rPr>
          <w:rFonts w:ascii="Times New Roman" w:hAnsi="Times New Roman" w:cs="Times New Roman"/>
          <w:color w:val="000000" w:themeColor="text1"/>
          <w:sz w:val="24"/>
          <w:szCs w:val="24"/>
        </w:rPr>
        <w:t>reformas</w:t>
      </w:r>
      <w:r w:rsidRPr="00123D99">
        <w:rPr>
          <w:rFonts w:ascii="Times New Roman" w:hAnsi="Times New Roman" w:cs="Times New Roman"/>
          <w:color w:val="000000" w:themeColor="text1"/>
          <w:sz w:val="24"/>
          <w:szCs w:val="24"/>
        </w:rPr>
        <w:t xml:space="preserve"> cor</w:t>
      </w:r>
      <w:r w:rsidR="00887C6A">
        <w:rPr>
          <w:rFonts w:ascii="Times New Roman" w:hAnsi="Times New Roman" w:cs="Times New Roman"/>
          <w:color w:val="000000" w:themeColor="text1"/>
          <w:sz w:val="24"/>
          <w:szCs w:val="24"/>
        </w:rPr>
        <w:t>retivas, como na parte elétrica, por isso o estado precário das instalações elétricas.</w:t>
      </w:r>
    </w:p>
    <w:p w:rsidR="00AF7FEF" w:rsidRPr="00123D99" w:rsidRDefault="00887C6A" w:rsidP="0062463C">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S</w:t>
      </w:r>
      <w:r w:rsidR="009C16F1" w:rsidRPr="00123D99">
        <w:rPr>
          <w:rFonts w:ascii="Times New Roman" w:hAnsi="Times New Roman" w:cs="Times New Roman"/>
          <w:color w:val="000000" w:themeColor="text1"/>
          <w:sz w:val="24"/>
          <w:szCs w:val="24"/>
        </w:rPr>
        <w:t>eção consta com seis chu</w:t>
      </w:r>
      <w:r>
        <w:rPr>
          <w:rFonts w:ascii="Times New Roman" w:hAnsi="Times New Roman" w:cs="Times New Roman"/>
          <w:color w:val="000000" w:themeColor="text1"/>
          <w:sz w:val="24"/>
          <w:szCs w:val="24"/>
        </w:rPr>
        <w:t xml:space="preserve">veiros distribuídos no banheiro de </w:t>
      </w:r>
      <w:r w:rsidR="00AA2CE8" w:rsidRPr="00123D99">
        <w:rPr>
          <w:rFonts w:ascii="Times New Roman" w:hAnsi="Times New Roman" w:cs="Times New Roman"/>
          <w:color w:val="000000" w:themeColor="text1"/>
          <w:sz w:val="24"/>
          <w:szCs w:val="24"/>
        </w:rPr>
        <w:t>26</w:t>
      </w:r>
      <w:r w:rsidR="009C16F1" w:rsidRPr="00123D99">
        <w:rPr>
          <w:rFonts w:ascii="Times New Roman" w:hAnsi="Times New Roman" w:cs="Times New Roman"/>
          <w:color w:val="000000" w:themeColor="text1"/>
          <w:sz w:val="24"/>
          <w:szCs w:val="24"/>
        </w:rPr>
        <w:t>m². Apenas u</w:t>
      </w:r>
      <w:r w:rsidR="002433A3" w:rsidRPr="00123D99">
        <w:rPr>
          <w:rFonts w:ascii="Times New Roman" w:hAnsi="Times New Roman" w:cs="Times New Roman"/>
          <w:color w:val="000000" w:themeColor="text1"/>
          <w:sz w:val="24"/>
          <w:szCs w:val="24"/>
        </w:rPr>
        <w:t>m chuveiro elétrico de marca Lorenzetti</w:t>
      </w:r>
      <w:r>
        <w:rPr>
          <w:rFonts w:ascii="Times New Roman" w:hAnsi="Times New Roman" w:cs="Times New Roman"/>
          <w:color w:val="000000" w:themeColor="text1"/>
          <w:sz w:val="24"/>
          <w:szCs w:val="24"/>
        </w:rPr>
        <w:t xml:space="preserve">, que funciona </w:t>
      </w:r>
      <w:r w:rsidR="009C16F1" w:rsidRPr="00123D99">
        <w:rPr>
          <w:rFonts w:ascii="Times New Roman" w:hAnsi="Times New Roman" w:cs="Times New Roman"/>
          <w:color w:val="000000" w:themeColor="text1"/>
          <w:sz w:val="24"/>
          <w:szCs w:val="24"/>
        </w:rPr>
        <w:t>e os outros chuveiros não podem ser liga</w:t>
      </w:r>
      <w:r w:rsidR="00D372FE" w:rsidRPr="00123D99">
        <w:rPr>
          <w:rFonts w:ascii="Times New Roman" w:hAnsi="Times New Roman" w:cs="Times New Roman"/>
          <w:color w:val="000000" w:themeColor="text1"/>
          <w:sz w:val="24"/>
          <w:szCs w:val="24"/>
        </w:rPr>
        <w:t>dos</w:t>
      </w:r>
      <w:r>
        <w:rPr>
          <w:rFonts w:ascii="Times New Roman" w:hAnsi="Times New Roman" w:cs="Times New Roman"/>
          <w:color w:val="000000" w:themeColor="text1"/>
          <w:sz w:val="24"/>
          <w:szCs w:val="24"/>
        </w:rPr>
        <w:t xml:space="preserve"> a rede elétrica,</w:t>
      </w:r>
      <w:r w:rsidR="00D372FE" w:rsidRPr="00123D99">
        <w:rPr>
          <w:rFonts w:ascii="Times New Roman" w:hAnsi="Times New Roman" w:cs="Times New Roman"/>
          <w:color w:val="000000" w:themeColor="text1"/>
          <w:sz w:val="24"/>
          <w:szCs w:val="24"/>
        </w:rPr>
        <w:t xml:space="preserve"> porque</w:t>
      </w:r>
      <w:r>
        <w:rPr>
          <w:rFonts w:ascii="Times New Roman" w:hAnsi="Times New Roman" w:cs="Times New Roman"/>
          <w:color w:val="000000" w:themeColor="text1"/>
          <w:sz w:val="24"/>
          <w:szCs w:val="24"/>
        </w:rPr>
        <w:t xml:space="preserve"> o sistema</w:t>
      </w:r>
      <w:r w:rsidR="009C16F1" w:rsidRPr="00123D99">
        <w:rPr>
          <w:rFonts w:ascii="Times New Roman" w:hAnsi="Times New Roman" w:cs="Times New Roman"/>
          <w:color w:val="000000" w:themeColor="text1"/>
          <w:sz w:val="24"/>
          <w:szCs w:val="24"/>
        </w:rPr>
        <w:t xml:space="preserve"> n</w:t>
      </w:r>
      <w:r w:rsidR="0063522C" w:rsidRPr="00123D99">
        <w:rPr>
          <w:rFonts w:ascii="Times New Roman" w:hAnsi="Times New Roman" w:cs="Times New Roman"/>
          <w:color w:val="000000" w:themeColor="text1"/>
          <w:sz w:val="24"/>
          <w:szCs w:val="24"/>
        </w:rPr>
        <w:t>ão suporta a demanda de energia, pois a pa</w:t>
      </w:r>
      <w:r w:rsidR="002433A3" w:rsidRPr="00123D99">
        <w:rPr>
          <w:rFonts w:ascii="Times New Roman" w:hAnsi="Times New Roman" w:cs="Times New Roman"/>
          <w:color w:val="000000" w:themeColor="text1"/>
          <w:sz w:val="24"/>
          <w:szCs w:val="24"/>
        </w:rPr>
        <w:t>rte elétrica da Seção</w:t>
      </w:r>
      <w:r w:rsidR="00D372FE" w:rsidRPr="00123D99">
        <w:rPr>
          <w:rFonts w:ascii="Times New Roman" w:hAnsi="Times New Roman" w:cs="Times New Roman"/>
          <w:color w:val="000000" w:themeColor="text1"/>
          <w:sz w:val="24"/>
          <w:szCs w:val="24"/>
        </w:rPr>
        <w:t xml:space="preserve"> de Equitação</w:t>
      </w:r>
      <w:r w:rsidR="002433A3" w:rsidRPr="00123D99">
        <w:rPr>
          <w:rFonts w:ascii="Times New Roman" w:hAnsi="Times New Roman" w:cs="Times New Roman"/>
          <w:color w:val="000000" w:themeColor="text1"/>
          <w:sz w:val="24"/>
          <w:szCs w:val="24"/>
        </w:rPr>
        <w:t xml:space="preserve"> é antiga.</w:t>
      </w:r>
    </w:p>
    <w:p w:rsidR="00E15004" w:rsidRDefault="00AF7FEF"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Falta de um distribuidor de energia e um aparelho para marcar o</w:t>
      </w:r>
      <w:r w:rsidR="00D372FE" w:rsidRPr="00123D99">
        <w:rPr>
          <w:rFonts w:ascii="Times New Roman" w:hAnsi="Times New Roman" w:cs="Times New Roman"/>
          <w:color w:val="000000" w:themeColor="text1"/>
          <w:sz w:val="24"/>
          <w:szCs w:val="24"/>
        </w:rPr>
        <w:t xml:space="preserve"> consumo da </w:t>
      </w:r>
      <w:r w:rsidR="00887C6A">
        <w:rPr>
          <w:rFonts w:ascii="Times New Roman" w:hAnsi="Times New Roman" w:cs="Times New Roman"/>
          <w:color w:val="000000" w:themeColor="text1"/>
          <w:sz w:val="24"/>
          <w:szCs w:val="24"/>
        </w:rPr>
        <w:t>Seção de E</w:t>
      </w:r>
      <w:r w:rsidR="00D372FE" w:rsidRPr="00123D99">
        <w:rPr>
          <w:rFonts w:ascii="Times New Roman" w:hAnsi="Times New Roman" w:cs="Times New Roman"/>
          <w:color w:val="000000" w:themeColor="text1"/>
          <w:sz w:val="24"/>
          <w:szCs w:val="24"/>
        </w:rPr>
        <w:t>quitação, dificulta o dimensionamento da quantidade de energia elétrica consumida.</w:t>
      </w:r>
    </w:p>
    <w:p w:rsidR="00AF7FEF" w:rsidRPr="00123D99" w:rsidRDefault="00D372FE" w:rsidP="0062463C">
      <w:pPr>
        <w:spacing w:line="360" w:lineRule="auto"/>
        <w:ind w:firstLine="708"/>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O projeto </w:t>
      </w:r>
      <w:r w:rsidR="00731CCC" w:rsidRPr="00123D99">
        <w:rPr>
          <w:rFonts w:ascii="Times New Roman" w:hAnsi="Times New Roman" w:cs="Times New Roman"/>
          <w:color w:val="000000" w:themeColor="text1"/>
          <w:sz w:val="24"/>
          <w:szCs w:val="24"/>
        </w:rPr>
        <w:t xml:space="preserve">inicial prevê a disposição dos </w:t>
      </w:r>
      <w:proofErr w:type="spellStart"/>
      <w:r w:rsidR="00731CCC" w:rsidRPr="00123D99">
        <w:rPr>
          <w:rFonts w:ascii="Times New Roman" w:hAnsi="Times New Roman" w:cs="Times New Roman"/>
          <w:color w:val="000000" w:themeColor="text1"/>
          <w:sz w:val="24"/>
          <w:szCs w:val="24"/>
        </w:rPr>
        <w:t>boileres</w:t>
      </w:r>
      <w:proofErr w:type="spellEnd"/>
      <w:r w:rsidR="00731CCC" w:rsidRPr="00123D99">
        <w:rPr>
          <w:rFonts w:ascii="Times New Roman" w:hAnsi="Times New Roman" w:cs="Times New Roman"/>
          <w:color w:val="000000" w:themeColor="text1"/>
          <w:sz w:val="24"/>
          <w:szCs w:val="24"/>
        </w:rPr>
        <w:t xml:space="preserve"> e coletores solares</w:t>
      </w:r>
      <w:r w:rsidR="009D0E7D" w:rsidRPr="00123D99">
        <w:rPr>
          <w:rFonts w:ascii="Times New Roman" w:hAnsi="Times New Roman" w:cs="Times New Roman"/>
          <w:color w:val="000000" w:themeColor="text1"/>
          <w:sz w:val="24"/>
          <w:szCs w:val="24"/>
        </w:rPr>
        <w:t xml:space="preserve"> sobre </w:t>
      </w:r>
      <w:r w:rsidR="00E15004" w:rsidRPr="00123D99">
        <w:rPr>
          <w:rFonts w:ascii="Times New Roman" w:hAnsi="Times New Roman" w:cs="Times New Roman"/>
          <w:color w:val="000000" w:themeColor="text1"/>
          <w:sz w:val="24"/>
          <w:szCs w:val="24"/>
        </w:rPr>
        <w:t>o telhado</w:t>
      </w:r>
      <w:r w:rsidR="00731CCC" w:rsidRPr="00123D99">
        <w:rPr>
          <w:rFonts w:ascii="Times New Roman" w:hAnsi="Times New Roman" w:cs="Times New Roman"/>
          <w:color w:val="000000" w:themeColor="text1"/>
          <w:sz w:val="24"/>
          <w:szCs w:val="24"/>
        </w:rPr>
        <w:t xml:space="preserve"> do pavilhão de comando, cuja á</w:t>
      </w:r>
      <w:r w:rsidR="00A41594" w:rsidRPr="00123D99">
        <w:rPr>
          <w:rFonts w:ascii="Times New Roman" w:hAnsi="Times New Roman" w:cs="Times New Roman"/>
          <w:color w:val="000000" w:themeColor="text1"/>
          <w:sz w:val="24"/>
          <w:szCs w:val="24"/>
        </w:rPr>
        <w:t>rea</w:t>
      </w:r>
      <w:r w:rsidR="00731CCC" w:rsidRPr="00123D99">
        <w:rPr>
          <w:rFonts w:ascii="Times New Roman" w:hAnsi="Times New Roman" w:cs="Times New Roman"/>
          <w:color w:val="000000" w:themeColor="text1"/>
          <w:sz w:val="24"/>
          <w:szCs w:val="24"/>
        </w:rPr>
        <w:t xml:space="preserve"> é</w:t>
      </w:r>
      <w:r w:rsidR="00A41594" w:rsidRPr="00123D99">
        <w:rPr>
          <w:rFonts w:ascii="Times New Roman" w:hAnsi="Times New Roman" w:cs="Times New Roman"/>
          <w:color w:val="000000" w:themeColor="text1"/>
          <w:sz w:val="24"/>
          <w:szCs w:val="24"/>
        </w:rPr>
        <w:t xml:space="preserve"> de 460</w:t>
      </w:r>
      <w:r w:rsidR="009D0E7D" w:rsidRPr="00123D99">
        <w:rPr>
          <w:rFonts w:ascii="Times New Roman" w:hAnsi="Times New Roman" w:cs="Times New Roman"/>
          <w:color w:val="000000" w:themeColor="text1"/>
          <w:sz w:val="24"/>
          <w:szCs w:val="24"/>
        </w:rPr>
        <w:t>m², por isso a</w:t>
      </w:r>
      <w:r w:rsidR="00731CCC" w:rsidRPr="00123D99">
        <w:rPr>
          <w:rFonts w:ascii="Times New Roman" w:hAnsi="Times New Roman" w:cs="Times New Roman"/>
          <w:color w:val="000000" w:themeColor="text1"/>
          <w:sz w:val="24"/>
          <w:szCs w:val="24"/>
        </w:rPr>
        <w:t xml:space="preserve"> capacidade de suporte do telhado será analisado pelos engenh</w:t>
      </w:r>
      <w:r w:rsidR="009D0E7D" w:rsidRPr="00123D99">
        <w:rPr>
          <w:rFonts w:ascii="Times New Roman" w:hAnsi="Times New Roman" w:cs="Times New Roman"/>
          <w:color w:val="000000" w:themeColor="text1"/>
          <w:sz w:val="24"/>
          <w:szCs w:val="24"/>
        </w:rPr>
        <w:t>eiros da prefeitura militar, caso a estrutura não suporte o peso dos materiais, outra abordagem é colocar os reservatórios térmicos no chão e pelas bombas hidráulicas impulsionar o sistema.</w:t>
      </w:r>
    </w:p>
    <w:p w:rsidR="0065218B" w:rsidRPr="00123D99" w:rsidRDefault="009D0E7D"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A quantidade do consumo de água </w:t>
      </w:r>
      <w:r w:rsidR="00AF7FEF" w:rsidRPr="00123D99">
        <w:rPr>
          <w:rFonts w:ascii="Times New Roman" w:hAnsi="Times New Roman" w:cs="Times New Roman"/>
          <w:color w:val="000000" w:themeColor="text1"/>
          <w:sz w:val="24"/>
          <w:szCs w:val="24"/>
        </w:rPr>
        <w:t>considera a pior hipótese, todos os militares utilizem sucessivamente os seis chuveiro</w:t>
      </w:r>
      <w:r w:rsidR="00AF145B" w:rsidRPr="00123D99">
        <w:rPr>
          <w:rFonts w:ascii="Times New Roman" w:hAnsi="Times New Roman" w:cs="Times New Roman"/>
          <w:color w:val="000000" w:themeColor="text1"/>
          <w:sz w:val="24"/>
          <w:szCs w:val="24"/>
        </w:rPr>
        <w:t xml:space="preserve">s durante um período especifico de tempo, para cálculos cada militar demore dez minutos e a vazão do chuveiro é a prevista na normas da </w:t>
      </w:r>
      <w:r w:rsidR="002C3C0D" w:rsidRPr="00123D99">
        <w:rPr>
          <w:rFonts w:ascii="Times New Roman" w:hAnsi="Times New Roman" w:cs="Times New Roman"/>
          <w:color w:val="000000" w:themeColor="text1"/>
          <w:sz w:val="24"/>
          <w:szCs w:val="24"/>
        </w:rPr>
        <w:t>Associação Brasileira de Normas (ABNT),</w:t>
      </w:r>
      <w:r w:rsidR="00AF145B" w:rsidRPr="00123D99">
        <w:rPr>
          <w:rFonts w:ascii="Times New Roman" w:hAnsi="Times New Roman" w:cs="Times New Roman"/>
          <w:color w:val="000000" w:themeColor="text1"/>
          <w:sz w:val="24"/>
          <w:szCs w:val="24"/>
        </w:rPr>
        <w:t xml:space="preserve"> </w:t>
      </w:r>
      <w:r w:rsidR="002C3C0D" w:rsidRPr="00123D99">
        <w:rPr>
          <w:rFonts w:ascii="Times New Roman" w:hAnsi="Times New Roman" w:cs="Times New Roman"/>
          <w:color w:val="000000" w:themeColor="text1"/>
          <w:sz w:val="24"/>
          <w:szCs w:val="24"/>
        </w:rPr>
        <w:t xml:space="preserve">exemplo </w:t>
      </w:r>
      <w:r w:rsidR="00AF145B" w:rsidRPr="00123D99">
        <w:rPr>
          <w:rFonts w:ascii="Times New Roman" w:hAnsi="Times New Roman" w:cs="Times New Roman"/>
          <w:color w:val="000000" w:themeColor="text1"/>
          <w:sz w:val="24"/>
          <w:szCs w:val="24"/>
        </w:rPr>
        <w:t>logo após o t</w:t>
      </w:r>
      <w:r w:rsidR="0065218B" w:rsidRPr="00123D99">
        <w:rPr>
          <w:rFonts w:ascii="Times New Roman" w:hAnsi="Times New Roman" w:cs="Times New Roman"/>
          <w:color w:val="000000" w:themeColor="text1"/>
          <w:sz w:val="24"/>
          <w:szCs w:val="24"/>
        </w:rPr>
        <w:t xml:space="preserve">reinamento </w:t>
      </w:r>
      <w:r w:rsidR="00AF145B" w:rsidRPr="00123D99">
        <w:rPr>
          <w:rFonts w:ascii="Times New Roman" w:hAnsi="Times New Roman" w:cs="Times New Roman"/>
          <w:color w:val="000000" w:themeColor="text1"/>
          <w:sz w:val="24"/>
          <w:szCs w:val="24"/>
        </w:rPr>
        <w:t>f</w:t>
      </w:r>
      <w:r w:rsidR="0065218B" w:rsidRPr="00123D99">
        <w:rPr>
          <w:rFonts w:ascii="Times New Roman" w:hAnsi="Times New Roman" w:cs="Times New Roman"/>
          <w:color w:val="000000" w:themeColor="text1"/>
          <w:sz w:val="24"/>
          <w:szCs w:val="24"/>
        </w:rPr>
        <w:t xml:space="preserve">ísico </w:t>
      </w:r>
      <w:r w:rsidR="00477D02" w:rsidRPr="00123D99">
        <w:rPr>
          <w:rFonts w:ascii="Times New Roman" w:hAnsi="Times New Roman" w:cs="Times New Roman"/>
          <w:color w:val="000000" w:themeColor="text1"/>
          <w:sz w:val="24"/>
          <w:szCs w:val="24"/>
        </w:rPr>
        <w:t>militar(TFM</w:t>
      </w:r>
      <w:r w:rsidR="00AF145B" w:rsidRPr="00123D99">
        <w:rPr>
          <w:rFonts w:ascii="Times New Roman" w:hAnsi="Times New Roman" w:cs="Times New Roman"/>
          <w:color w:val="000000" w:themeColor="text1"/>
          <w:sz w:val="24"/>
          <w:szCs w:val="24"/>
        </w:rPr>
        <w:t xml:space="preserve">) e fim de expediente. </w:t>
      </w:r>
    </w:p>
    <w:tbl>
      <w:tblPr>
        <w:tblStyle w:val="Tabelacomgrade"/>
        <w:tblpPr w:leftFromText="141" w:rightFromText="141" w:vertAnchor="text" w:horzAnchor="margin" w:tblpXSpec="center" w:tblpY="1844"/>
        <w:tblW w:w="10910" w:type="dxa"/>
        <w:tblLayout w:type="fixed"/>
        <w:tblLook w:val="04A0" w:firstRow="1" w:lastRow="0" w:firstColumn="1" w:lastColumn="0" w:noHBand="0" w:noVBand="1"/>
      </w:tblPr>
      <w:tblGrid>
        <w:gridCol w:w="2121"/>
        <w:gridCol w:w="1559"/>
        <w:gridCol w:w="1701"/>
        <w:gridCol w:w="1985"/>
        <w:gridCol w:w="1701"/>
        <w:gridCol w:w="1843"/>
      </w:tblGrid>
      <w:tr w:rsidR="004D66E3" w:rsidRPr="00123D99" w:rsidTr="00570BB0">
        <w:tc>
          <w:tcPr>
            <w:tcW w:w="2121" w:type="dxa"/>
          </w:tcPr>
          <w:p w:rsidR="004D66E3" w:rsidRPr="00570BB0" w:rsidRDefault="004D66E3"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Equipamento</w:t>
            </w:r>
          </w:p>
        </w:tc>
        <w:tc>
          <w:tcPr>
            <w:tcW w:w="1559" w:type="dxa"/>
          </w:tcPr>
          <w:p w:rsidR="004D66E3" w:rsidRPr="00570BB0" w:rsidRDefault="004D66E3"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Tempo (min)</w:t>
            </w:r>
          </w:p>
        </w:tc>
        <w:tc>
          <w:tcPr>
            <w:tcW w:w="1701" w:type="dxa"/>
          </w:tcPr>
          <w:p w:rsidR="004D66E3" w:rsidRPr="00570BB0" w:rsidRDefault="004D66E3"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Usuários</w:t>
            </w:r>
          </w:p>
        </w:tc>
        <w:tc>
          <w:tcPr>
            <w:tcW w:w="1985" w:type="dxa"/>
          </w:tcPr>
          <w:p w:rsidR="004D66E3" w:rsidRPr="00570BB0" w:rsidRDefault="004D66E3"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Frequência (uso/dia)</w:t>
            </w:r>
          </w:p>
        </w:tc>
        <w:tc>
          <w:tcPr>
            <w:tcW w:w="1701" w:type="dxa"/>
          </w:tcPr>
          <w:p w:rsidR="004D66E3" w:rsidRPr="00570BB0" w:rsidRDefault="004D66E3"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Vazão</w:t>
            </w:r>
          </w:p>
          <w:p w:rsidR="00B34CDE" w:rsidRPr="00570BB0" w:rsidRDefault="00B34CDE"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(L/Min)</w:t>
            </w:r>
          </w:p>
        </w:tc>
        <w:tc>
          <w:tcPr>
            <w:tcW w:w="1843" w:type="dxa"/>
          </w:tcPr>
          <w:p w:rsidR="004D66E3" w:rsidRPr="00570BB0" w:rsidRDefault="004D66E3"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Consu</w:t>
            </w:r>
            <w:r w:rsidR="00B34CDE" w:rsidRPr="00570BB0">
              <w:rPr>
                <w:rFonts w:ascii="Times New Roman" w:hAnsi="Times New Roman" w:cs="Times New Roman"/>
                <w:color w:val="000000" w:themeColor="text1"/>
                <w:sz w:val="20"/>
                <w:szCs w:val="20"/>
              </w:rPr>
              <w:t>m</w:t>
            </w:r>
            <w:r w:rsidRPr="00570BB0">
              <w:rPr>
                <w:rFonts w:ascii="Times New Roman" w:hAnsi="Times New Roman" w:cs="Times New Roman"/>
                <w:color w:val="000000" w:themeColor="text1"/>
                <w:sz w:val="20"/>
                <w:szCs w:val="20"/>
              </w:rPr>
              <w:t>o</w:t>
            </w:r>
          </w:p>
        </w:tc>
      </w:tr>
      <w:tr w:rsidR="004D66E3" w:rsidRPr="00123D99" w:rsidTr="00570BB0">
        <w:tc>
          <w:tcPr>
            <w:tcW w:w="2121" w:type="dxa"/>
          </w:tcPr>
          <w:p w:rsidR="004D66E3" w:rsidRPr="00570BB0" w:rsidRDefault="00B34CDE"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Chuveiro</w:t>
            </w:r>
          </w:p>
        </w:tc>
        <w:tc>
          <w:tcPr>
            <w:tcW w:w="1559" w:type="dxa"/>
          </w:tcPr>
          <w:p w:rsidR="004D66E3" w:rsidRPr="00570BB0" w:rsidRDefault="004D66E3"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10</w:t>
            </w:r>
          </w:p>
        </w:tc>
        <w:tc>
          <w:tcPr>
            <w:tcW w:w="1701" w:type="dxa"/>
          </w:tcPr>
          <w:p w:rsidR="004D66E3" w:rsidRPr="00570BB0" w:rsidRDefault="004D66E3"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44</w:t>
            </w:r>
          </w:p>
        </w:tc>
        <w:tc>
          <w:tcPr>
            <w:tcW w:w="1985" w:type="dxa"/>
          </w:tcPr>
          <w:p w:rsidR="004D66E3" w:rsidRPr="00570BB0" w:rsidRDefault="00A56FEF"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1</w:t>
            </w:r>
          </w:p>
        </w:tc>
        <w:tc>
          <w:tcPr>
            <w:tcW w:w="1701" w:type="dxa"/>
          </w:tcPr>
          <w:p w:rsidR="004D66E3" w:rsidRPr="00570BB0" w:rsidRDefault="00B34CDE"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10</w:t>
            </w:r>
          </w:p>
        </w:tc>
        <w:tc>
          <w:tcPr>
            <w:tcW w:w="1843" w:type="dxa"/>
          </w:tcPr>
          <w:p w:rsidR="004D66E3" w:rsidRPr="00570BB0" w:rsidRDefault="00A56FEF" w:rsidP="00570BB0">
            <w:pPr>
              <w:spacing w:line="360" w:lineRule="auto"/>
              <w:ind w:firstLine="709"/>
              <w:jc w:val="right"/>
              <w:rPr>
                <w:rFonts w:ascii="Times New Roman" w:hAnsi="Times New Roman" w:cs="Times New Roman"/>
                <w:color w:val="000000" w:themeColor="text1"/>
                <w:sz w:val="20"/>
                <w:szCs w:val="20"/>
              </w:rPr>
            </w:pPr>
            <w:r w:rsidRPr="00570BB0">
              <w:rPr>
                <w:rFonts w:ascii="Times New Roman" w:hAnsi="Times New Roman" w:cs="Times New Roman"/>
                <w:color w:val="000000" w:themeColor="text1"/>
                <w:sz w:val="20"/>
                <w:szCs w:val="20"/>
              </w:rPr>
              <w:t>4400</w:t>
            </w:r>
          </w:p>
        </w:tc>
      </w:tr>
    </w:tbl>
    <w:p w:rsidR="0065218B" w:rsidRPr="00123D99" w:rsidRDefault="0065218B"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Para o cálculo da quantidade de água quente utilizada pelo pelotão foram considerado os seis chuveiros</w:t>
      </w:r>
      <w:r w:rsidR="00326FC0" w:rsidRPr="00123D99">
        <w:rPr>
          <w:rFonts w:ascii="Times New Roman" w:hAnsi="Times New Roman" w:cs="Times New Roman"/>
          <w:color w:val="000000" w:themeColor="text1"/>
          <w:sz w:val="24"/>
          <w:szCs w:val="24"/>
        </w:rPr>
        <w:t>, sendo utilizados por 44 militares por dez minutos com a vazão de 10L/Min.</w:t>
      </w:r>
    </w:p>
    <w:p w:rsidR="00570BB0" w:rsidRDefault="00326FC0"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Após os cálculos foi observado a necessidade 4400l/min.</w:t>
      </w:r>
      <w:r w:rsidR="00570BB0">
        <w:rPr>
          <w:rFonts w:ascii="Times New Roman" w:hAnsi="Times New Roman" w:cs="Times New Roman"/>
          <w:color w:val="000000" w:themeColor="text1"/>
          <w:sz w:val="24"/>
          <w:szCs w:val="24"/>
        </w:rPr>
        <w:t xml:space="preserve">       </w:t>
      </w:r>
    </w:p>
    <w:p w:rsidR="00326FC0" w:rsidRPr="00123D99" w:rsidRDefault="00570BB0" w:rsidP="00E1500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Tabela 1: </w:t>
      </w:r>
      <w:r w:rsidR="005321E0">
        <w:rPr>
          <w:rFonts w:ascii="Times New Roman" w:hAnsi="Times New Roman" w:cs="Times New Roman"/>
          <w:color w:val="000000" w:themeColor="text1"/>
          <w:sz w:val="24"/>
          <w:szCs w:val="24"/>
        </w:rPr>
        <w:t xml:space="preserve">Dados referentes ao </w:t>
      </w:r>
      <w:r w:rsidR="00D85611">
        <w:rPr>
          <w:rFonts w:ascii="Times New Roman" w:hAnsi="Times New Roman" w:cs="Times New Roman"/>
          <w:color w:val="000000" w:themeColor="text1"/>
          <w:sz w:val="24"/>
          <w:szCs w:val="24"/>
        </w:rPr>
        <w:t>chuveiro</w:t>
      </w:r>
      <w:r w:rsidR="005321E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570BB0" w:rsidRDefault="00570BB0" w:rsidP="00E15004">
      <w:pPr>
        <w:spacing w:after="0" w:line="360" w:lineRule="auto"/>
        <w:ind w:firstLine="709"/>
        <w:jc w:val="both"/>
        <w:rPr>
          <w:rFonts w:ascii="Times New Roman" w:hAnsi="Times New Roman" w:cs="Times New Roman"/>
          <w:color w:val="000000" w:themeColor="text1"/>
          <w:sz w:val="24"/>
          <w:szCs w:val="24"/>
        </w:rPr>
      </w:pPr>
    </w:p>
    <w:p w:rsidR="005321E0" w:rsidRDefault="005321E0" w:rsidP="00E1500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Fonte: (Autor)</w:t>
      </w:r>
    </w:p>
    <w:p w:rsidR="005F41D7" w:rsidRPr="00123D99" w:rsidRDefault="005F41D7"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Armazenamento</w:t>
      </w:r>
    </w:p>
    <w:p w:rsidR="00CB4732" w:rsidRPr="00123D99" w:rsidRDefault="005F41D7"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O volume consumido diariamente será armazena nos </w:t>
      </w:r>
      <w:proofErr w:type="spellStart"/>
      <w:r w:rsidRPr="00123D99">
        <w:rPr>
          <w:rFonts w:ascii="Times New Roman" w:hAnsi="Times New Roman" w:cs="Times New Roman"/>
          <w:color w:val="000000" w:themeColor="text1"/>
          <w:sz w:val="24"/>
          <w:szCs w:val="24"/>
        </w:rPr>
        <w:t>boilres</w:t>
      </w:r>
      <w:proofErr w:type="spellEnd"/>
      <w:r w:rsidRPr="00123D99">
        <w:rPr>
          <w:rFonts w:ascii="Times New Roman" w:hAnsi="Times New Roman" w:cs="Times New Roman"/>
          <w:color w:val="000000" w:themeColor="text1"/>
          <w:sz w:val="24"/>
          <w:szCs w:val="24"/>
        </w:rPr>
        <w:t>. O reservatório deve ter a capacidade de 75% do volume total consumido por dia.</w:t>
      </w:r>
    </w:p>
    <w:p w:rsidR="001A4C38" w:rsidRPr="00123D99" w:rsidRDefault="00A679B4" w:rsidP="00E15004">
      <w:pPr>
        <w:spacing w:after="0" w:line="360" w:lineRule="auto"/>
        <w:ind w:firstLine="709"/>
        <w:jc w:val="both"/>
        <w:rPr>
          <w:rFonts w:ascii="Times New Roman" w:hAnsi="Times New Roman" w:cs="Times New Roman"/>
          <w:color w:val="000000" w:themeColor="text1"/>
          <w:sz w:val="24"/>
          <w:szCs w:val="24"/>
        </w:rPr>
      </w:pPr>
      <w:proofErr w:type="spellStart"/>
      <w:r w:rsidRPr="00123D99">
        <w:rPr>
          <w:rFonts w:ascii="Times New Roman" w:hAnsi="Times New Roman" w:cs="Times New Roman"/>
          <w:color w:val="000000" w:themeColor="text1"/>
          <w:sz w:val="24"/>
          <w:szCs w:val="24"/>
        </w:rPr>
        <w:t>Varmaz.mín</w:t>
      </w:r>
      <w:proofErr w:type="spellEnd"/>
      <w:r w:rsidRPr="00123D99">
        <w:rPr>
          <w:rFonts w:ascii="Times New Roman" w:hAnsi="Times New Roman" w:cs="Times New Roman"/>
          <w:color w:val="000000" w:themeColor="text1"/>
          <w:sz w:val="24"/>
          <w:szCs w:val="24"/>
        </w:rPr>
        <w:t>= 0,75Vc</w:t>
      </w:r>
      <w:r w:rsidR="00A56FEF" w:rsidRPr="00123D99">
        <w:rPr>
          <w:rFonts w:ascii="Times New Roman" w:hAnsi="Times New Roman" w:cs="Times New Roman"/>
          <w:color w:val="000000" w:themeColor="text1"/>
          <w:sz w:val="24"/>
          <w:szCs w:val="24"/>
        </w:rPr>
        <w:t>= 0,75*4400= 3300L</w:t>
      </w:r>
    </w:p>
    <w:p w:rsidR="001A4C38" w:rsidRPr="00123D99" w:rsidRDefault="00A679B4"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O boiler precisa conter um volume maior ou igual</w:t>
      </w:r>
    </w:p>
    <w:p w:rsidR="00451976" w:rsidRPr="00123D99" w:rsidRDefault="00451976"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A temperatura do dentro do boiler utilizada é de 60°C. A menor temperatura registrada em trinta anos em Resende-RJ e utilizada para os cálculos foi 12°C</w:t>
      </w:r>
      <w:r w:rsidR="008552AA" w:rsidRPr="00123D99">
        <w:rPr>
          <w:rFonts w:ascii="Times New Roman" w:hAnsi="Times New Roman" w:cs="Times New Roman"/>
          <w:color w:val="000000" w:themeColor="text1"/>
          <w:sz w:val="24"/>
          <w:szCs w:val="24"/>
        </w:rPr>
        <w:t xml:space="preserve"> para a temperatura ambiente</w:t>
      </w:r>
      <w:r w:rsidRPr="00123D99">
        <w:rPr>
          <w:rFonts w:ascii="Times New Roman" w:hAnsi="Times New Roman" w:cs="Times New Roman"/>
          <w:color w:val="000000" w:themeColor="text1"/>
          <w:sz w:val="24"/>
          <w:szCs w:val="24"/>
        </w:rPr>
        <w:t>. A temperatura de consumo da água é de 40°C</w:t>
      </w:r>
    </w:p>
    <w:p w:rsidR="00451976" w:rsidRPr="00123D99" w:rsidRDefault="00451976" w:rsidP="00E15004">
      <w:pPr>
        <w:spacing w:after="0" w:line="360" w:lineRule="auto"/>
        <w:ind w:firstLine="709"/>
        <w:jc w:val="both"/>
        <w:rPr>
          <w:rFonts w:ascii="Times New Roman" w:hAnsi="Times New Roman" w:cs="Times New Roman"/>
          <w:color w:val="000000" w:themeColor="text1"/>
          <w:sz w:val="24"/>
          <w:szCs w:val="24"/>
        </w:rPr>
      </w:pPr>
      <w:proofErr w:type="spellStart"/>
      <w:r w:rsidRPr="00123D99">
        <w:rPr>
          <w:rFonts w:ascii="Times New Roman" w:hAnsi="Times New Roman" w:cs="Times New Roman"/>
          <w:color w:val="000000" w:themeColor="text1"/>
          <w:sz w:val="24"/>
          <w:szCs w:val="24"/>
        </w:rPr>
        <w:t>Varmaz</w:t>
      </w:r>
      <w:proofErr w:type="spellEnd"/>
      <w:r w:rsidRPr="00123D99">
        <w:rPr>
          <w:rFonts w:ascii="Times New Roman" w:hAnsi="Times New Roman" w:cs="Times New Roman"/>
          <w:color w:val="000000" w:themeColor="text1"/>
          <w:sz w:val="24"/>
          <w:szCs w:val="24"/>
        </w:rPr>
        <w:t>. =</w:t>
      </w:r>
      <m:oMath>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Vconsumo ⋅ (Tconsumo - Tambiente)</m:t>
            </m:r>
          </m:num>
          <m:den>
            <m:r>
              <m:rPr>
                <m:sty m:val="p"/>
              </m:rPr>
              <w:rPr>
                <w:rFonts w:ascii="Cambria Math" w:hAnsi="Cambria Math" w:cs="Times New Roman"/>
                <w:color w:val="000000" w:themeColor="text1"/>
                <w:sz w:val="24"/>
                <w:szCs w:val="24"/>
              </w:rPr>
              <m:t>Tarmaz - Tambiente</m:t>
            </m:r>
          </m:den>
        </m:f>
      </m:oMath>
    </w:p>
    <w:p w:rsidR="00451976" w:rsidRPr="00123D99" w:rsidRDefault="00451976"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 </w:t>
      </w:r>
    </w:p>
    <w:p w:rsidR="00451976" w:rsidRPr="00123D99" w:rsidRDefault="008552AA" w:rsidP="00E15004">
      <w:pPr>
        <w:spacing w:after="0" w:line="360" w:lineRule="auto"/>
        <w:ind w:firstLine="709"/>
        <w:jc w:val="both"/>
        <w:rPr>
          <w:rFonts w:ascii="Times New Roman" w:hAnsi="Times New Roman" w:cs="Times New Roman"/>
          <w:color w:val="000000" w:themeColor="text1"/>
          <w:sz w:val="24"/>
          <w:szCs w:val="24"/>
        </w:rPr>
      </w:pPr>
      <w:proofErr w:type="spellStart"/>
      <w:r w:rsidRPr="00123D99">
        <w:rPr>
          <w:rFonts w:ascii="Times New Roman" w:hAnsi="Times New Roman" w:cs="Times New Roman"/>
          <w:color w:val="000000" w:themeColor="text1"/>
          <w:sz w:val="24"/>
          <w:szCs w:val="24"/>
        </w:rPr>
        <w:t>Varmaz</w:t>
      </w:r>
      <w:proofErr w:type="spellEnd"/>
      <w:r w:rsidRPr="00123D99">
        <w:rPr>
          <w:rFonts w:ascii="Times New Roman" w:hAnsi="Times New Roman" w:cs="Times New Roman"/>
          <w:color w:val="000000" w:themeColor="text1"/>
          <w:sz w:val="24"/>
          <w:szCs w:val="24"/>
        </w:rPr>
        <w:t>. =</w:t>
      </w:r>
      <m:oMath>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4400L ⋅ (40 - 12)</m:t>
            </m:r>
          </m:num>
          <m:den>
            <m:r>
              <m:rPr>
                <m:sty m:val="p"/>
              </m:rPr>
              <w:rPr>
                <w:rFonts w:ascii="Cambria Math" w:hAnsi="Cambria Math" w:cs="Times New Roman"/>
                <w:color w:val="000000" w:themeColor="text1"/>
                <w:sz w:val="24"/>
                <w:szCs w:val="24"/>
              </w:rPr>
              <m:t>(60 - 12)</m:t>
            </m:r>
          </m:den>
        </m:f>
      </m:oMath>
      <w:r w:rsidRPr="00123D99">
        <w:rPr>
          <w:rFonts w:ascii="Times New Roman" w:hAnsi="Times New Roman" w:cs="Times New Roman"/>
          <w:color w:val="000000" w:themeColor="text1"/>
          <w:sz w:val="24"/>
          <w:szCs w:val="24"/>
        </w:rPr>
        <w:t xml:space="preserve">= </w:t>
      </w:r>
      <w:r w:rsidR="0074517B" w:rsidRPr="00123D99">
        <w:rPr>
          <w:rFonts w:ascii="Times New Roman" w:hAnsi="Times New Roman" w:cs="Times New Roman"/>
          <w:color w:val="000000" w:themeColor="text1"/>
          <w:sz w:val="24"/>
          <w:szCs w:val="24"/>
        </w:rPr>
        <w:t>2567L</w:t>
      </w:r>
    </w:p>
    <w:p w:rsidR="00451976" w:rsidRPr="00123D99" w:rsidRDefault="00451976"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Portanto, será necessário </w:t>
      </w:r>
      <w:r w:rsidR="00BD4E4A">
        <w:rPr>
          <w:rFonts w:ascii="Times New Roman" w:hAnsi="Times New Roman" w:cs="Times New Roman"/>
          <w:color w:val="000000" w:themeColor="text1"/>
          <w:sz w:val="24"/>
          <w:szCs w:val="24"/>
        </w:rPr>
        <w:t>3</w:t>
      </w:r>
      <w:r w:rsidRPr="00123D99">
        <w:rPr>
          <w:rFonts w:ascii="Times New Roman" w:hAnsi="Times New Roman" w:cs="Times New Roman"/>
          <w:color w:val="000000" w:themeColor="text1"/>
          <w:sz w:val="24"/>
          <w:szCs w:val="24"/>
        </w:rPr>
        <w:t xml:space="preserve"> </w:t>
      </w:r>
      <w:proofErr w:type="spellStart"/>
      <w:r w:rsidRPr="00123D99">
        <w:rPr>
          <w:rFonts w:ascii="Times New Roman" w:hAnsi="Times New Roman" w:cs="Times New Roman"/>
          <w:color w:val="000000" w:themeColor="text1"/>
          <w:sz w:val="24"/>
          <w:szCs w:val="24"/>
        </w:rPr>
        <w:t>boiler</w:t>
      </w:r>
      <w:r w:rsidR="0074517B" w:rsidRPr="00123D99">
        <w:rPr>
          <w:rFonts w:ascii="Times New Roman" w:hAnsi="Times New Roman" w:cs="Times New Roman"/>
          <w:color w:val="000000" w:themeColor="text1"/>
          <w:sz w:val="24"/>
          <w:szCs w:val="24"/>
        </w:rPr>
        <w:t>es</w:t>
      </w:r>
      <w:proofErr w:type="spellEnd"/>
      <w:r w:rsidRPr="00123D99">
        <w:rPr>
          <w:rFonts w:ascii="Times New Roman" w:hAnsi="Times New Roman" w:cs="Times New Roman"/>
          <w:color w:val="000000" w:themeColor="text1"/>
          <w:sz w:val="24"/>
          <w:szCs w:val="24"/>
        </w:rPr>
        <w:t xml:space="preserve"> de </w:t>
      </w:r>
      <w:r w:rsidR="00BD4E4A">
        <w:rPr>
          <w:rFonts w:ascii="Times New Roman" w:hAnsi="Times New Roman" w:cs="Times New Roman"/>
          <w:color w:val="000000" w:themeColor="text1"/>
          <w:sz w:val="24"/>
          <w:szCs w:val="24"/>
        </w:rPr>
        <w:t>1</w:t>
      </w:r>
      <w:r w:rsidR="0074517B" w:rsidRPr="00123D99">
        <w:rPr>
          <w:rFonts w:ascii="Times New Roman" w:hAnsi="Times New Roman" w:cs="Times New Roman"/>
          <w:color w:val="000000" w:themeColor="text1"/>
          <w:sz w:val="24"/>
          <w:szCs w:val="24"/>
        </w:rPr>
        <w:t>000</w:t>
      </w:r>
      <w:r w:rsidRPr="00123D99">
        <w:rPr>
          <w:rFonts w:ascii="Times New Roman" w:hAnsi="Times New Roman" w:cs="Times New Roman"/>
          <w:color w:val="000000" w:themeColor="text1"/>
          <w:sz w:val="24"/>
          <w:szCs w:val="24"/>
        </w:rPr>
        <w:t>L</w:t>
      </w:r>
      <w:r w:rsidR="0074517B" w:rsidRPr="00123D99">
        <w:rPr>
          <w:rFonts w:ascii="Times New Roman" w:hAnsi="Times New Roman" w:cs="Times New Roman"/>
          <w:color w:val="000000" w:themeColor="text1"/>
          <w:sz w:val="24"/>
          <w:szCs w:val="24"/>
        </w:rPr>
        <w:t xml:space="preserve"> e</w:t>
      </w:r>
      <w:r w:rsidR="00392AF9" w:rsidRPr="00123D99">
        <w:rPr>
          <w:rFonts w:ascii="Times New Roman" w:hAnsi="Times New Roman" w:cs="Times New Roman"/>
          <w:color w:val="000000" w:themeColor="text1"/>
          <w:sz w:val="24"/>
          <w:szCs w:val="24"/>
        </w:rPr>
        <w:t xml:space="preserve"> um de </w:t>
      </w:r>
      <w:r w:rsidR="0074517B" w:rsidRPr="00123D99">
        <w:rPr>
          <w:rFonts w:ascii="Times New Roman" w:hAnsi="Times New Roman" w:cs="Times New Roman"/>
          <w:color w:val="000000" w:themeColor="text1"/>
          <w:sz w:val="24"/>
          <w:szCs w:val="24"/>
        </w:rPr>
        <w:t>600L</w:t>
      </w:r>
      <w:r w:rsidR="008E1846" w:rsidRPr="00123D99">
        <w:rPr>
          <w:rFonts w:ascii="Times New Roman" w:hAnsi="Times New Roman" w:cs="Times New Roman"/>
          <w:color w:val="000000" w:themeColor="text1"/>
          <w:sz w:val="24"/>
          <w:szCs w:val="24"/>
        </w:rPr>
        <w:t>, quando cheios pesam respectivamente 1047Kg e 643Kg</w:t>
      </w:r>
    </w:p>
    <w:p w:rsidR="00451976" w:rsidRPr="00123D99" w:rsidRDefault="00451976"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Dimensionamento da Área Coletora</w:t>
      </w:r>
    </w:p>
    <w:p w:rsidR="0049222F" w:rsidRPr="00123D99" w:rsidRDefault="002623AD"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 xml:space="preserve">O dimensionamento da área coletora tem por finalidade mostrar </w:t>
      </w:r>
      <w:r w:rsidR="0049222F" w:rsidRPr="00123D99">
        <w:rPr>
          <w:rFonts w:ascii="Times New Roman" w:hAnsi="Times New Roman" w:cs="Times New Roman"/>
          <w:color w:val="000000" w:themeColor="text1"/>
          <w:sz w:val="24"/>
          <w:szCs w:val="24"/>
        </w:rPr>
        <w:t>a quantidade de placas necessárias para fornecer a energia de aquecimento solar para o sistema.</w:t>
      </w:r>
    </w:p>
    <w:p w:rsidR="0049222F" w:rsidRPr="00123D99" w:rsidRDefault="0049222F"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Demanda de energia útil</w:t>
      </w:r>
    </w:p>
    <w:p w:rsidR="0049222F" w:rsidRPr="00123D99" w:rsidRDefault="0049222F"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𝐸</w:t>
      </w:r>
      <w:r w:rsidRPr="00123D99">
        <w:rPr>
          <w:rFonts w:ascii="Times New Roman" w:hAnsi="Times New Roman" w:cs="Times New Roman"/>
          <w:color w:val="000000" w:themeColor="text1"/>
          <w:sz w:val="24"/>
          <w:szCs w:val="24"/>
        </w:rPr>
        <w:t>ú</w:t>
      </w:r>
      <w:r w:rsidRPr="00123D99">
        <w:rPr>
          <w:rFonts w:ascii="Cambria Math" w:hAnsi="Cambria Math" w:cs="Cambria Math"/>
          <w:color w:val="000000" w:themeColor="text1"/>
          <w:sz w:val="24"/>
          <w:szCs w:val="24"/>
        </w:rPr>
        <w:t>𝑡𝑖𝑙</w:t>
      </w:r>
      <w:r w:rsidRPr="00123D99">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 xml:space="preserve"> Varmaz ⋅ ρ ⋅ Cρ ⋅ (Tarmaz - Tambiente)</m:t>
            </m:r>
          </m:num>
          <m:den>
            <m:r>
              <w:rPr>
                <w:rFonts w:ascii="Cambria Math" w:hAnsi="Cambria Math" w:cs="Times New Roman"/>
                <w:color w:val="000000" w:themeColor="text1"/>
                <w:sz w:val="24"/>
                <w:szCs w:val="24"/>
              </w:rPr>
              <m:t>3600</m:t>
            </m:r>
          </m:den>
        </m:f>
      </m:oMath>
      <w:r w:rsidRPr="00123D99">
        <w:rPr>
          <w:rFonts w:ascii="Times New Roman" w:hAnsi="Times New Roman" w:cs="Times New Roman"/>
          <w:color w:val="000000" w:themeColor="text1"/>
          <w:sz w:val="24"/>
          <w:szCs w:val="24"/>
        </w:rPr>
        <w:t xml:space="preserve"> </w:t>
      </w:r>
    </w:p>
    <w:p w:rsidR="00392AF9" w:rsidRPr="00123D99" w:rsidRDefault="00392AF9"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𝐸</w:t>
      </w:r>
      <w:r w:rsidRPr="00123D99">
        <w:rPr>
          <w:rFonts w:ascii="Times New Roman" w:hAnsi="Times New Roman" w:cs="Times New Roman"/>
          <w:color w:val="000000" w:themeColor="text1"/>
          <w:sz w:val="24"/>
          <w:szCs w:val="24"/>
        </w:rPr>
        <w:t>ú</w:t>
      </w:r>
      <w:r w:rsidRPr="00123D99">
        <w:rPr>
          <w:rFonts w:ascii="Cambria Math" w:hAnsi="Cambria Math" w:cs="Cambria Math"/>
          <w:color w:val="000000" w:themeColor="text1"/>
          <w:sz w:val="24"/>
          <w:szCs w:val="24"/>
        </w:rPr>
        <w:t>𝑡𝑖𝑙</w:t>
      </w:r>
      <w:proofErr w:type="gramStart"/>
      <w:r w:rsidRPr="00123D99">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3300</m:t>
            </m:r>
            <m:r>
              <m:rPr>
                <m:sty m:val="p"/>
              </m:rPr>
              <w:rPr>
                <w:rFonts w:ascii="Cambria Math" w:hAnsi="Cambria Math" w:cs="Times New Roman"/>
                <w:color w:val="000000" w:themeColor="text1"/>
                <w:sz w:val="24"/>
                <w:szCs w:val="24"/>
              </w:rPr>
              <m:t>*1000*4,18*(60°-12°)</m:t>
            </m:r>
          </m:num>
          <m:den>
            <m:r>
              <w:rPr>
                <w:rFonts w:ascii="Cambria Math" w:hAnsi="Cambria Math" w:cs="Times New Roman"/>
                <w:color w:val="000000" w:themeColor="text1"/>
                <w:sz w:val="24"/>
                <w:szCs w:val="24"/>
              </w:rPr>
              <m:t>3600</m:t>
            </m:r>
          </m:den>
        </m:f>
      </m:oMath>
      <w:r w:rsidRPr="00123D99">
        <w:rPr>
          <w:rFonts w:ascii="Times New Roman" w:hAnsi="Times New Roman" w:cs="Times New Roman"/>
          <w:color w:val="000000" w:themeColor="text1"/>
          <w:sz w:val="24"/>
          <w:szCs w:val="24"/>
        </w:rPr>
        <w:t xml:space="preserve"> =</w:t>
      </w:r>
      <w:proofErr w:type="gramEnd"/>
    </w:p>
    <w:p w:rsidR="00392AF9" w:rsidRPr="00123D99" w:rsidRDefault="00392AF9"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𝐸</w:t>
      </w:r>
      <w:r w:rsidRPr="00123D99">
        <w:rPr>
          <w:rFonts w:ascii="Times New Roman" w:hAnsi="Times New Roman" w:cs="Times New Roman"/>
          <w:color w:val="000000" w:themeColor="text1"/>
          <w:sz w:val="24"/>
          <w:szCs w:val="24"/>
        </w:rPr>
        <w:t>ú</w:t>
      </w:r>
      <w:r w:rsidRPr="00123D99">
        <w:rPr>
          <w:rFonts w:ascii="Cambria Math" w:hAnsi="Cambria Math" w:cs="Cambria Math"/>
          <w:color w:val="000000" w:themeColor="text1"/>
          <w:sz w:val="24"/>
          <w:szCs w:val="24"/>
        </w:rPr>
        <w:t>𝑡𝑖𝑙</w:t>
      </w:r>
      <w:r w:rsidR="003A0BD2">
        <w:rPr>
          <w:rFonts w:ascii="Times New Roman" w:hAnsi="Times New Roman" w:cs="Times New Roman"/>
          <w:color w:val="000000" w:themeColor="text1"/>
          <w:sz w:val="24"/>
          <w:szCs w:val="24"/>
        </w:rPr>
        <w:t xml:space="preserve"> = 183</w:t>
      </w:r>
      <w:r w:rsidR="007B4E11" w:rsidRPr="00123D99">
        <w:rPr>
          <w:rFonts w:ascii="Times New Roman" w:hAnsi="Times New Roman" w:cs="Times New Roman"/>
          <w:color w:val="000000" w:themeColor="text1"/>
          <w:sz w:val="24"/>
          <w:szCs w:val="24"/>
        </w:rPr>
        <w:t>.</w:t>
      </w:r>
      <w:r w:rsidR="003A0BD2">
        <w:rPr>
          <w:rFonts w:ascii="Times New Roman" w:hAnsi="Times New Roman" w:cs="Times New Roman"/>
          <w:color w:val="000000" w:themeColor="text1"/>
          <w:sz w:val="24"/>
          <w:szCs w:val="24"/>
        </w:rPr>
        <w:t>920</w:t>
      </w:r>
      <w:r w:rsidRPr="00123D99">
        <w:rPr>
          <w:rFonts w:ascii="Times New Roman" w:hAnsi="Times New Roman" w:cs="Times New Roman"/>
          <w:color w:val="000000" w:themeColor="text1"/>
          <w:sz w:val="24"/>
          <w:szCs w:val="24"/>
        </w:rPr>
        <w:t>Kwh/dia</w:t>
      </w:r>
    </w:p>
    <w:p w:rsidR="003271B8" w:rsidRPr="00123D99" w:rsidRDefault="003271B8"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Perdas:</w:t>
      </w:r>
    </w:p>
    <w:p w:rsidR="003271B8" w:rsidRPr="00123D99" w:rsidRDefault="003271B8"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𝐸𝑝𝑒𝑟𝑑𝑎𝑠</w:t>
      </w:r>
      <w:r w:rsidRPr="00123D99">
        <w:rPr>
          <w:rFonts w:ascii="Times New Roman" w:hAnsi="Times New Roman" w:cs="Times New Roman"/>
          <w:color w:val="000000" w:themeColor="text1"/>
          <w:sz w:val="24"/>
          <w:szCs w:val="24"/>
        </w:rPr>
        <w:t xml:space="preserve"> = 0,15</w:t>
      </w:r>
      <w:r w:rsidRPr="00123D99">
        <w:rPr>
          <w:rFonts w:ascii="Cambria Math" w:hAnsi="Cambria Math" w:cs="Cambria Math"/>
          <w:color w:val="000000" w:themeColor="text1"/>
          <w:sz w:val="24"/>
          <w:szCs w:val="24"/>
        </w:rPr>
        <w:t>𝐸</w:t>
      </w:r>
      <w:r w:rsidRPr="00123D99">
        <w:rPr>
          <w:rFonts w:ascii="Times New Roman" w:hAnsi="Times New Roman" w:cs="Times New Roman"/>
          <w:color w:val="000000" w:themeColor="text1"/>
          <w:sz w:val="24"/>
          <w:szCs w:val="24"/>
        </w:rPr>
        <w:t>ú</w:t>
      </w:r>
      <w:r w:rsidRPr="00123D99">
        <w:rPr>
          <w:rFonts w:ascii="Cambria Math" w:hAnsi="Cambria Math" w:cs="Cambria Math"/>
          <w:color w:val="000000" w:themeColor="text1"/>
          <w:sz w:val="24"/>
          <w:szCs w:val="24"/>
        </w:rPr>
        <w:t>𝑡𝑖𝑙</w:t>
      </w:r>
    </w:p>
    <w:p w:rsidR="00D7650F" w:rsidRPr="00123D99" w:rsidRDefault="00D7650F"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𝐸𝑝𝑒𝑟𝑑𝑎𝑠</w:t>
      </w:r>
      <w:r w:rsidR="003A0BD2">
        <w:rPr>
          <w:rFonts w:ascii="Times New Roman" w:hAnsi="Times New Roman" w:cs="Times New Roman"/>
          <w:color w:val="000000" w:themeColor="text1"/>
          <w:sz w:val="24"/>
          <w:szCs w:val="24"/>
        </w:rPr>
        <w:t xml:space="preserve"> = 0,15*183</w:t>
      </w:r>
      <w:r w:rsidR="007B4E11" w:rsidRPr="00123D99">
        <w:rPr>
          <w:rFonts w:ascii="Times New Roman" w:hAnsi="Times New Roman" w:cs="Times New Roman"/>
          <w:color w:val="000000" w:themeColor="text1"/>
          <w:sz w:val="24"/>
          <w:szCs w:val="24"/>
        </w:rPr>
        <w:t>.</w:t>
      </w:r>
      <w:r w:rsidR="003A0BD2">
        <w:rPr>
          <w:rFonts w:ascii="Times New Roman" w:hAnsi="Times New Roman" w:cs="Times New Roman"/>
          <w:color w:val="000000" w:themeColor="text1"/>
          <w:sz w:val="24"/>
          <w:szCs w:val="24"/>
        </w:rPr>
        <w:t>920</w:t>
      </w:r>
    </w:p>
    <w:p w:rsidR="00392AF9" w:rsidRPr="00123D99" w:rsidRDefault="00D7650F"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𝐸𝑝𝑒𝑟𝑑𝑎𝑠</w:t>
      </w:r>
      <w:r w:rsidR="003A0BD2">
        <w:rPr>
          <w:rFonts w:ascii="Times New Roman" w:hAnsi="Times New Roman" w:cs="Times New Roman"/>
          <w:color w:val="000000" w:themeColor="text1"/>
          <w:sz w:val="24"/>
          <w:szCs w:val="24"/>
        </w:rPr>
        <w:t xml:space="preserve"> = 27</w:t>
      </w:r>
      <w:r w:rsidRPr="00123D99">
        <w:rPr>
          <w:rFonts w:ascii="Times New Roman" w:hAnsi="Times New Roman" w:cs="Times New Roman"/>
          <w:color w:val="000000" w:themeColor="text1"/>
          <w:sz w:val="24"/>
          <w:szCs w:val="24"/>
        </w:rPr>
        <w:t>,</w:t>
      </w:r>
      <w:r w:rsidR="003A0BD2">
        <w:rPr>
          <w:rFonts w:ascii="Times New Roman" w:hAnsi="Times New Roman" w:cs="Times New Roman"/>
          <w:color w:val="000000" w:themeColor="text1"/>
          <w:sz w:val="24"/>
          <w:szCs w:val="24"/>
        </w:rPr>
        <w:t>588</w:t>
      </w:r>
      <w:r w:rsidRPr="00123D99">
        <w:rPr>
          <w:rFonts w:ascii="Times New Roman" w:hAnsi="Times New Roman" w:cs="Times New Roman"/>
          <w:color w:val="000000" w:themeColor="text1"/>
          <w:sz w:val="24"/>
          <w:szCs w:val="24"/>
        </w:rPr>
        <w:t xml:space="preserve"> Kwh/dia</w:t>
      </w:r>
    </w:p>
    <w:p w:rsidR="002F6363" w:rsidRPr="00123D99" w:rsidRDefault="003271B8" w:rsidP="00E15004">
      <w:pPr>
        <w:spacing w:after="0" w:line="360" w:lineRule="auto"/>
        <w:ind w:firstLine="709"/>
        <w:jc w:val="both"/>
        <w:rPr>
          <w:rFonts w:ascii="Times New Roman" w:hAnsi="Times New Roman" w:cs="Times New Roman"/>
          <w:bCs/>
          <w:color w:val="333333"/>
          <w:sz w:val="24"/>
          <w:szCs w:val="24"/>
        </w:rPr>
      </w:pPr>
      <w:r w:rsidRPr="00123D99">
        <w:rPr>
          <w:rFonts w:ascii="Times New Roman" w:hAnsi="Times New Roman" w:cs="Times New Roman"/>
          <w:color w:val="000000" w:themeColor="text1"/>
          <w:sz w:val="24"/>
          <w:szCs w:val="24"/>
        </w:rPr>
        <w:t xml:space="preserve">Para o cálculo da área coletora deve-se determinar a produção média diária de energia específica do coletor solar (PMDEE), que leva em consideração o coeficiente de perdas e de ganhos de energia do coletor solar. Dessa forma, primeiramente é necessário definir o modelo do coletor solar e consultar suas variáveis, que são classificadas pelo INMETRO. O modelo escolhido é o </w:t>
      </w:r>
      <w:r w:rsidR="002F6363" w:rsidRPr="001F6935">
        <w:rPr>
          <w:rFonts w:ascii="Times New Roman" w:hAnsi="Times New Roman" w:cs="Times New Roman"/>
          <w:bCs/>
          <w:sz w:val="24"/>
          <w:szCs w:val="24"/>
        </w:rPr>
        <w:t>FCC 224-2V</w:t>
      </w:r>
      <w:r w:rsidR="004415D2" w:rsidRPr="001F6935">
        <w:rPr>
          <w:rFonts w:ascii="Times New Roman" w:hAnsi="Times New Roman" w:cs="Times New Roman"/>
          <w:bCs/>
          <w:sz w:val="24"/>
          <w:szCs w:val="24"/>
        </w:rPr>
        <w:t>.</w:t>
      </w:r>
    </w:p>
    <w:p w:rsidR="003830F2" w:rsidRPr="00123D99" w:rsidRDefault="001F6935" w:rsidP="00E150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Tabela</w:t>
      </w:r>
      <w:r w:rsidR="005321E0">
        <w:rPr>
          <w:rFonts w:ascii="Times New Roman" w:hAnsi="Times New Roman" w:cs="Times New Roman"/>
          <w:sz w:val="24"/>
          <w:szCs w:val="24"/>
        </w:rPr>
        <w:t xml:space="preserve"> 2: Dados do coletor solar</w:t>
      </w:r>
    </w:p>
    <w:p w:rsidR="004415D2" w:rsidRPr="00123D99" w:rsidRDefault="004415D2" w:rsidP="00D85611">
      <w:pPr>
        <w:spacing w:after="0" w:line="360" w:lineRule="auto"/>
        <w:ind w:firstLine="709"/>
        <w:jc w:val="center"/>
        <w:rPr>
          <w:rFonts w:ascii="Times New Roman" w:hAnsi="Times New Roman" w:cs="Times New Roman"/>
          <w:sz w:val="24"/>
          <w:szCs w:val="24"/>
        </w:rPr>
      </w:pPr>
      <w:r w:rsidRPr="00123D99">
        <w:rPr>
          <w:rFonts w:ascii="Times New Roman" w:hAnsi="Times New Roman" w:cs="Times New Roman"/>
          <w:noProof/>
          <w:sz w:val="24"/>
          <w:szCs w:val="24"/>
          <w:lang w:eastAsia="pt-BR"/>
        </w:rPr>
        <w:drawing>
          <wp:inline distT="0" distB="0" distL="0" distR="0">
            <wp:extent cx="5753100" cy="11525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152525"/>
                    </a:xfrm>
                    <a:prstGeom prst="rect">
                      <a:avLst/>
                    </a:prstGeom>
                    <a:noFill/>
                    <a:ln>
                      <a:noFill/>
                    </a:ln>
                  </pic:spPr>
                </pic:pic>
              </a:graphicData>
            </a:graphic>
          </wp:inline>
        </w:drawing>
      </w:r>
    </w:p>
    <w:p w:rsidR="005321E0" w:rsidRDefault="005321E0" w:rsidP="00E1500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Fonte: I</w:t>
      </w:r>
      <w:r w:rsidR="001A5DE4">
        <w:rPr>
          <w:rFonts w:ascii="Times New Roman" w:hAnsi="Times New Roman" w:cs="Times New Roman"/>
          <w:color w:val="000000" w:themeColor="text1"/>
          <w:sz w:val="24"/>
          <w:szCs w:val="24"/>
        </w:rPr>
        <w:t>NMETRO</w:t>
      </w:r>
    </w:p>
    <w:p w:rsidR="006720B1" w:rsidRPr="00123D99" w:rsidRDefault="003271B8"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Fator de Correção:</w:t>
      </w:r>
      <w:r w:rsidR="006720B1" w:rsidRPr="00123D99">
        <w:rPr>
          <w:rFonts w:ascii="Times New Roman" w:hAnsi="Times New Roman" w:cs="Times New Roman"/>
          <w:color w:val="000000" w:themeColor="text1"/>
          <w:sz w:val="24"/>
          <w:szCs w:val="24"/>
        </w:rPr>
        <w:t xml:space="preserve">                 </w:t>
      </w:r>
    </w:p>
    <w:p w:rsidR="003271B8" w:rsidRPr="00123D99" w:rsidRDefault="006720B1"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𝑃𝑀𝐷𝐸𝐸</w:t>
      </w:r>
      <w:r w:rsidRPr="00123D99">
        <w:rPr>
          <w:rFonts w:ascii="Times New Roman" w:hAnsi="Times New Roman" w:cs="Times New Roman"/>
          <w:color w:val="000000" w:themeColor="text1"/>
          <w:sz w:val="24"/>
          <w:szCs w:val="24"/>
        </w:rPr>
        <w:t xml:space="preserve"> = 4,901 </w:t>
      </w:r>
      <w:r w:rsidRPr="00123D99">
        <w:rPr>
          <w:rFonts w:ascii="Cambria Math" w:hAnsi="Cambria Math" w:cs="Cambria Math"/>
          <w:color w:val="000000" w:themeColor="text1"/>
          <w:sz w:val="24"/>
          <w:szCs w:val="24"/>
        </w:rPr>
        <w:t>⋅</w:t>
      </w:r>
      <w:r w:rsidRPr="00123D99">
        <w:rPr>
          <w:rFonts w:ascii="Times New Roman" w:hAnsi="Times New Roman" w:cs="Times New Roman"/>
          <w:color w:val="000000" w:themeColor="text1"/>
          <w:sz w:val="24"/>
          <w:szCs w:val="24"/>
        </w:rPr>
        <w:t xml:space="preserve"> (</w:t>
      </w:r>
      <w:r w:rsidRPr="00123D99">
        <w:rPr>
          <w:rFonts w:ascii="Cambria Math" w:hAnsi="Cambria Math" w:cs="Cambria Math"/>
          <w:color w:val="000000" w:themeColor="text1"/>
          <w:sz w:val="24"/>
          <w:szCs w:val="24"/>
        </w:rPr>
        <w:t>𝐹</w:t>
      </w:r>
      <w:r w:rsidRPr="00123D99">
        <w:rPr>
          <w:rFonts w:ascii="Times New Roman" w:hAnsi="Times New Roman" w:cs="Times New Roman"/>
          <w:color w:val="000000" w:themeColor="text1"/>
          <w:sz w:val="24"/>
          <w:szCs w:val="24"/>
        </w:rPr>
        <w:t xml:space="preserve"> </w:t>
      </w:r>
      <w:r w:rsidRPr="00123D99">
        <w:rPr>
          <w:rFonts w:ascii="Cambria Math" w:hAnsi="Cambria Math" w:cs="Cambria Math"/>
          <w:color w:val="000000" w:themeColor="text1"/>
          <w:sz w:val="24"/>
          <w:szCs w:val="24"/>
        </w:rPr>
        <w:t>𝑟𝑇𝛼</w:t>
      </w:r>
      <w:r w:rsidRPr="00123D99">
        <w:rPr>
          <w:rFonts w:ascii="Times New Roman" w:hAnsi="Times New Roman" w:cs="Times New Roman"/>
          <w:color w:val="000000" w:themeColor="text1"/>
          <w:sz w:val="24"/>
          <w:szCs w:val="24"/>
        </w:rPr>
        <w:t xml:space="preserve"> − 0,0249 </w:t>
      </w:r>
      <w:r w:rsidRPr="00123D99">
        <w:rPr>
          <w:rFonts w:ascii="Cambria Math" w:hAnsi="Cambria Math" w:cs="Cambria Math"/>
          <w:color w:val="000000" w:themeColor="text1"/>
          <w:sz w:val="24"/>
          <w:szCs w:val="24"/>
        </w:rPr>
        <w:t>⋅</w:t>
      </w:r>
      <w:r w:rsidRPr="00123D99">
        <w:rPr>
          <w:rFonts w:ascii="Times New Roman" w:hAnsi="Times New Roman" w:cs="Times New Roman"/>
          <w:color w:val="000000" w:themeColor="text1"/>
          <w:sz w:val="24"/>
          <w:szCs w:val="24"/>
        </w:rPr>
        <w:t xml:space="preserve"> </w:t>
      </w:r>
      <w:r w:rsidRPr="00123D99">
        <w:rPr>
          <w:rFonts w:ascii="Cambria Math" w:hAnsi="Cambria Math" w:cs="Cambria Math"/>
          <w:color w:val="000000" w:themeColor="text1"/>
          <w:sz w:val="24"/>
          <w:szCs w:val="24"/>
        </w:rPr>
        <w:t>𝐹𝑟𝑈𝐿</w:t>
      </w:r>
      <w:r w:rsidRPr="00123D99">
        <w:rPr>
          <w:rFonts w:ascii="Times New Roman" w:hAnsi="Times New Roman" w:cs="Times New Roman"/>
          <w:color w:val="000000" w:themeColor="text1"/>
          <w:sz w:val="24"/>
          <w:szCs w:val="24"/>
        </w:rPr>
        <w:t>)</w:t>
      </w:r>
    </w:p>
    <w:p w:rsidR="006720B1" w:rsidRPr="00123D99" w:rsidRDefault="006720B1"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𝑃𝑀𝐷𝐸𝐸</w:t>
      </w:r>
      <w:r w:rsidR="00A53B38" w:rsidRPr="00123D99">
        <w:rPr>
          <w:rFonts w:ascii="Times New Roman" w:hAnsi="Times New Roman" w:cs="Times New Roman"/>
          <w:color w:val="000000" w:themeColor="text1"/>
          <w:sz w:val="24"/>
          <w:szCs w:val="24"/>
        </w:rPr>
        <w:t xml:space="preserve"> = 4,901* (0,750 – 0,0249*</w:t>
      </w:r>
      <w:r w:rsidRPr="00123D99">
        <w:rPr>
          <w:rFonts w:ascii="Times New Roman" w:hAnsi="Times New Roman" w:cs="Times New Roman"/>
          <w:color w:val="000000" w:themeColor="text1"/>
          <w:sz w:val="24"/>
          <w:szCs w:val="24"/>
        </w:rPr>
        <w:t>4,</w:t>
      </w:r>
      <w:r w:rsidR="00684497" w:rsidRPr="00123D99">
        <w:rPr>
          <w:rFonts w:ascii="Times New Roman" w:hAnsi="Times New Roman" w:cs="Times New Roman"/>
          <w:color w:val="000000" w:themeColor="text1"/>
          <w:sz w:val="24"/>
          <w:szCs w:val="24"/>
        </w:rPr>
        <w:t>030) =</w:t>
      </w:r>
    </w:p>
    <w:p w:rsidR="006720B1" w:rsidRPr="00123D99" w:rsidRDefault="006720B1"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𝑃𝑀𝐷𝐸𝐸</w:t>
      </w:r>
      <w:r w:rsidRPr="00123D99">
        <w:rPr>
          <w:rFonts w:ascii="Times New Roman" w:hAnsi="Times New Roman" w:cs="Times New Roman"/>
          <w:color w:val="000000" w:themeColor="text1"/>
          <w:sz w:val="24"/>
          <w:szCs w:val="24"/>
        </w:rPr>
        <w:t xml:space="preserve"> = </w:t>
      </w:r>
      <w:r w:rsidR="0030190B" w:rsidRPr="00123D99">
        <w:rPr>
          <w:rFonts w:ascii="Times New Roman" w:hAnsi="Times New Roman" w:cs="Times New Roman"/>
          <w:color w:val="000000" w:themeColor="text1"/>
          <w:sz w:val="24"/>
          <w:szCs w:val="24"/>
        </w:rPr>
        <w:t>3,2</w:t>
      </w:r>
      <w:r w:rsidR="003924F6" w:rsidRPr="00123D99">
        <w:rPr>
          <w:rFonts w:ascii="Times New Roman" w:hAnsi="Times New Roman" w:cs="Times New Roman"/>
          <w:color w:val="000000" w:themeColor="text1"/>
          <w:sz w:val="24"/>
          <w:szCs w:val="24"/>
        </w:rPr>
        <w:t xml:space="preserve">kW/m². </w:t>
      </w:r>
      <w:proofErr w:type="gramStart"/>
      <w:r w:rsidR="003924F6" w:rsidRPr="00123D99">
        <w:rPr>
          <w:rFonts w:ascii="Times New Roman" w:hAnsi="Times New Roman" w:cs="Times New Roman"/>
          <w:color w:val="000000" w:themeColor="text1"/>
          <w:sz w:val="24"/>
          <w:szCs w:val="24"/>
        </w:rPr>
        <w:t>dia</w:t>
      </w:r>
      <w:proofErr w:type="gramEnd"/>
    </w:p>
    <w:p w:rsidR="00DF20CF" w:rsidRPr="00123D99" w:rsidRDefault="00DF20CF"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𝐹𝐶𝑖𝑛𝑠𝑡𝑎𝑙</w:t>
      </w:r>
      <w:r w:rsidRPr="00123D99">
        <w:rPr>
          <w:rFonts w:ascii="Times New Roman" w:hAnsi="Times New Roman" w:cs="Times New Roman"/>
          <w:color w:val="000000" w:themeColor="text1"/>
          <w:sz w:val="24"/>
          <w:szCs w:val="24"/>
        </w:rPr>
        <w:t xml:space="preserve"> =</w:t>
      </w:r>
      <w:r w:rsidR="000E0D0F" w:rsidRPr="00123D99">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 xml:space="preserve"> 1-[1,2 ⋅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-4</m:t>
                </m:r>
              </m:sup>
            </m:sSup>
            <m:r>
              <m:rPr>
                <m:sty m:val="p"/>
              </m:rPr>
              <w:rPr>
                <w:rFonts w:ascii="Cambria Math" w:hAnsi="Cambria Math" w:cs="Times New Roman"/>
                <w:color w:val="000000" w:themeColor="text1"/>
                <w:sz w:val="24"/>
                <w:szCs w:val="24"/>
              </w:rPr>
              <m:t xml:space="preserve"> ⋅ (β - βótimo)2 + 3,5 ⋅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m:rPr>
                <m:sty m:val="p"/>
              </m:rPr>
              <w:rPr>
                <w:rFonts w:ascii="Cambria Math" w:hAnsi="Cambria Math" w:cs="Times New Roman"/>
                <w:color w:val="000000" w:themeColor="text1"/>
                <w:sz w:val="24"/>
                <w:szCs w:val="24"/>
              </w:rPr>
              <m:t xml:space="preserve"> ⋅ ɣ2]</m:t>
            </m:r>
          </m:den>
        </m:f>
      </m:oMath>
      <w:r w:rsidRPr="00123D99">
        <w:rPr>
          <w:rFonts w:ascii="Times New Roman" w:hAnsi="Times New Roman" w:cs="Times New Roman"/>
          <w:color w:val="000000" w:themeColor="text1"/>
          <w:sz w:val="24"/>
          <w:szCs w:val="24"/>
        </w:rPr>
        <w:t xml:space="preserve">  </w:t>
      </w:r>
    </w:p>
    <w:p w:rsidR="00DF20CF" w:rsidRPr="00123D99" w:rsidRDefault="00DF20CF" w:rsidP="00E15004">
      <w:pPr>
        <w:spacing w:after="0" w:line="360" w:lineRule="auto"/>
        <w:ind w:firstLine="709"/>
        <w:jc w:val="both"/>
        <w:rPr>
          <w:rFonts w:ascii="Times New Roman" w:hAnsi="Times New Roman" w:cs="Times New Roman"/>
          <w:color w:val="000000" w:themeColor="text1"/>
          <w:sz w:val="24"/>
          <w:szCs w:val="24"/>
        </w:rPr>
      </w:pPr>
      <w:r w:rsidRPr="00123D99">
        <w:rPr>
          <w:rFonts w:ascii="Cambria Math" w:hAnsi="Cambria Math" w:cs="Cambria Math"/>
          <w:color w:val="000000" w:themeColor="text1"/>
          <w:sz w:val="24"/>
          <w:szCs w:val="24"/>
        </w:rPr>
        <w:t>𝐹𝐶𝑖𝑛𝑠𝑡𝑎𝑙</w:t>
      </w:r>
      <w:r w:rsidRPr="00123D99">
        <w:rPr>
          <w:rFonts w:ascii="Times New Roman" w:hAnsi="Times New Roman" w:cs="Times New Roman"/>
          <w:color w:val="000000" w:themeColor="text1"/>
          <w:sz w:val="24"/>
          <w:szCs w:val="24"/>
        </w:rPr>
        <w:t xml:space="preserve"> =</w:t>
      </w:r>
      <w:r w:rsidR="00290BA3" w:rsidRPr="00123D99">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 xml:space="preserve">1-[1,2 ⋅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-4</m:t>
                </m:r>
              </m:sup>
            </m:sSup>
            <m:r>
              <m:rPr>
                <m:sty m:val="p"/>
              </m:rPr>
              <w:rPr>
                <w:rFonts w:ascii="Cambria Math" w:hAnsi="Cambria Math" w:cs="Times New Roman"/>
                <w:color w:val="000000" w:themeColor="text1"/>
                <w:sz w:val="24"/>
                <w:szCs w:val="24"/>
              </w:rPr>
              <m:t xml:space="preserve"> ⋅ (28 - 32)2 + 3,5 ⋅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m:rPr>
                <m:sty m:val="p"/>
              </m:rPr>
              <w:rPr>
                <w:rFonts w:ascii="Cambria Math" w:hAnsi="Cambria Math" w:cs="Times New Roman"/>
                <w:color w:val="000000" w:themeColor="text1"/>
                <w:sz w:val="24"/>
                <w:szCs w:val="24"/>
              </w:rPr>
              <m:t xml:space="preserve"> ⋅ 22²]</m:t>
            </m:r>
          </m:den>
        </m:f>
      </m:oMath>
      <w:r w:rsidRPr="00123D99">
        <w:rPr>
          <w:rFonts w:ascii="Times New Roman" w:hAnsi="Times New Roman" w:cs="Times New Roman"/>
          <w:color w:val="000000" w:themeColor="text1"/>
          <w:sz w:val="24"/>
          <w:szCs w:val="24"/>
        </w:rPr>
        <w:t xml:space="preserve"> </w:t>
      </w:r>
    </w:p>
    <w:p w:rsidR="003271B8" w:rsidRPr="00123D99" w:rsidRDefault="00A53B38" w:rsidP="00E15004">
      <w:pPr>
        <w:spacing w:after="0" w:line="360" w:lineRule="auto"/>
        <w:ind w:firstLine="709"/>
        <w:jc w:val="both"/>
        <w:rPr>
          <w:rFonts w:ascii="Times New Roman" w:hAnsi="Times New Roman" w:cs="Times New Roman"/>
          <w:color w:val="000000" w:themeColor="text1"/>
          <w:sz w:val="24"/>
          <w:szCs w:val="24"/>
        </w:rPr>
      </w:pPr>
      <w:proofErr w:type="spellStart"/>
      <w:r w:rsidRPr="00123D99">
        <w:rPr>
          <w:rFonts w:ascii="Times New Roman" w:hAnsi="Times New Roman" w:cs="Times New Roman"/>
          <w:color w:val="000000" w:themeColor="text1"/>
          <w:sz w:val="24"/>
          <w:szCs w:val="24"/>
        </w:rPr>
        <w:t>FCinstal</w:t>
      </w:r>
      <w:proofErr w:type="spellEnd"/>
      <w:r w:rsidR="00DF20CF" w:rsidRPr="00123D99">
        <w:rPr>
          <w:rFonts w:ascii="Times New Roman" w:hAnsi="Times New Roman" w:cs="Times New Roman"/>
          <w:color w:val="000000" w:themeColor="text1"/>
          <w:sz w:val="24"/>
          <w:szCs w:val="24"/>
        </w:rPr>
        <w:t xml:space="preserve">= </w:t>
      </w:r>
      <w:r w:rsidR="00066E0C" w:rsidRPr="00123D99">
        <w:rPr>
          <w:rFonts w:ascii="Times New Roman" w:hAnsi="Times New Roman" w:cs="Times New Roman"/>
          <w:color w:val="000000" w:themeColor="text1"/>
          <w:sz w:val="24"/>
          <w:szCs w:val="24"/>
        </w:rPr>
        <w:t>1,019</w:t>
      </w:r>
    </w:p>
    <w:p w:rsidR="003271B8" w:rsidRPr="00123D99" w:rsidRDefault="003271B8"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Área Coletora:</w:t>
      </w:r>
    </w:p>
    <w:p w:rsidR="003271B8" w:rsidRPr="001F6935" w:rsidRDefault="003271B8" w:rsidP="00E15004">
      <w:pPr>
        <w:spacing w:after="0" w:line="360" w:lineRule="auto"/>
        <w:ind w:firstLine="709"/>
        <w:jc w:val="both"/>
        <w:rPr>
          <w:rFonts w:ascii="Times New Roman" w:hAnsi="Times New Roman" w:cs="Times New Roman"/>
          <w:color w:val="000000" w:themeColor="text1"/>
          <w:sz w:val="24"/>
          <w:szCs w:val="24"/>
        </w:rPr>
      </w:pPr>
      <w:r w:rsidRPr="001F6935">
        <w:rPr>
          <w:rFonts w:ascii="Cambria Math" w:hAnsi="Cambria Math" w:cs="Cambria Math"/>
          <w:color w:val="000000" w:themeColor="text1"/>
          <w:sz w:val="24"/>
          <w:szCs w:val="24"/>
        </w:rPr>
        <w:t>𝐴𝑐𝑜𝑙𝑒𝑡𝑜𝑟𝑎</w:t>
      </w:r>
      <w:r w:rsidRPr="001F6935">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 xml:space="preserve">(Eútil + Eperdas) ⋅ FCinstal ⋅ 4,901 </m:t>
            </m:r>
          </m:num>
          <m:den>
            <m:r>
              <m:rPr>
                <m:sty m:val="p"/>
              </m:rPr>
              <w:rPr>
                <w:rFonts w:ascii="Cambria Math" w:hAnsi="Cambria Math" w:cs="Times New Roman"/>
                <w:color w:val="000000" w:themeColor="text1"/>
                <w:sz w:val="24"/>
                <w:szCs w:val="24"/>
              </w:rPr>
              <m:t xml:space="preserve">PMDEE ⋅ IG </m:t>
            </m:r>
          </m:den>
        </m:f>
      </m:oMath>
      <w:r w:rsidR="00290BA3" w:rsidRPr="001F6935">
        <w:rPr>
          <w:rFonts w:ascii="Times New Roman" w:hAnsi="Times New Roman" w:cs="Times New Roman"/>
          <w:color w:val="000000" w:themeColor="text1"/>
          <w:sz w:val="24"/>
          <w:szCs w:val="24"/>
        </w:rPr>
        <w:t xml:space="preserve"> </w:t>
      </w:r>
    </w:p>
    <w:p w:rsidR="00066E0C" w:rsidRPr="00123D99" w:rsidRDefault="00066E0C" w:rsidP="00E15004">
      <w:pPr>
        <w:spacing w:after="0" w:line="360" w:lineRule="auto"/>
        <w:ind w:firstLine="709"/>
        <w:jc w:val="both"/>
        <w:rPr>
          <w:rFonts w:ascii="Times New Roman" w:hAnsi="Times New Roman" w:cs="Times New Roman"/>
          <w:color w:val="000000" w:themeColor="text1"/>
          <w:sz w:val="24"/>
          <w:szCs w:val="24"/>
        </w:rPr>
      </w:pPr>
      <w:proofErr w:type="spellStart"/>
      <w:r w:rsidRPr="00123D99">
        <w:rPr>
          <w:rFonts w:ascii="Times New Roman" w:hAnsi="Times New Roman" w:cs="Times New Roman"/>
          <w:color w:val="000000" w:themeColor="text1"/>
          <w:sz w:val="24"/>
          <w:szCs w:val="24"/>
        </w:rPr>
        <w:t>Áreacoletora</w:t>
      </w:r>
      <w:proofErr w:type="spellEnd"/>
      <w:r w:rsidRPr="00123D99">
        <w:rPr>
          <w:rFonts w:ascii="Times New Roman" w:hAnsi="Times New Roman" w:cs="Times New Roman"/>
          <w:color w:val="000000" w:themeColor="text1"/>
          <w:sz w:val="24"/>
          <w:szCs w:val="24"/>
        </w:rPr>
        <w:t>=</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(184,0+27,5</m:t>
            </m:r>
            <m:r>
              <w:rPr>
                <w:rFonts w:ascii="Cambria Math" w:hAnsi="Cambria Math" w:cs="Times New Roman"/>
                <w:color w:val="000000" w:themeColor="text1"/>
                <w:sz w:val="24"/>
                <w:szCs w:val="24"/>
              </w:rPr>
              <m:t>)*1,01*4,901</m:t>
            </m:r>
          </m:num>
          <m:den>
            <m:r>
              <w:rPr>
                <w:rFonts w:ascii="Cambria Math" w:hAnsi="Cambria Math" w:cs="Times New Roman"/>
                <w:color w:val="000000" w:themeColor="text1"/>
                <w:sz w:val="24"/>
                <w:szCs w:val="24"/>
              </w:rPr>
              <m:t>3,2*4,49</m:t>
            </m:r>
          </m:den>
        </m:f>
      </m:oMath>
      <w:r w:rsidR="007B4E11" w:rsidRPr="00123D99">
        <w:rPr>
          <w:rFonts w:ascii="Times New Roman" w:hAnsi="Times New Roman" w:cs="Times New Roman"/>
          <w:color w:val="000000" w:themeColor="text1"/>
          <w:sz w:val="24"/>
          <w:szCs w:val="24"/>
        </w:rPr>
        <w:t xml:space="preserve">= </w:t>
      </w:r>
      <w:r w:rsidR="00FF1705">
        <w:rPr>
          <w:rFonts w:ascii="Times New Roman" w:hAnsi="Times New Roman" w:cs="Times New Roman"/>
          <w:color w:val="000000" w:themeColor="text1"/>
          <w:sz w:val="24"/>
          <w:szCs w:val="24"/>
        </w:rPr>
        <w:t>136,2</w:t>
      </w:r>
      <w:r w:rsidR="00336DF3" w:rsidRPr="00123D99">
        <w:rPr>
          <w:rFonts w:ascii="Times New Roman" w:hAnsi="Times New Roman" w:cs="Times New Roman"/>
          <w:color w:val="000000" w:themeColor="text1"/>
          <w:sz w:val="24"/>
          <w:szCs w:val="24"/>
        </w:rPr>
        <w:t xml:space="preserve"> m²</w:t>
      </w:r>
    </w:p>
    <w:p w:rsidR="008A3891" w:rsidRPr="00123D99" w:rsidRDefault="008A3891" w:rsidP="00E15004">
      <w:pPr>
        <w:spacing w:after="0" w:line="360" w:lineRule="auto"/>
        <w:ind w:firstLine="709"/>
        <w:jc w:val="both"/>
        <w:rPr>
          <w:rFonts w:ascii="Times New Roman" w:hAnsi="Times New Roman" w:cs="Times New Roman"/>
          <w:color w:val="000000" w:themeColor="text1"/>
          <w:sz w:val="24"/>
          <w:szCs w:val="24"/>
        </w:rPr>
      </w:pPr>
      <w:r w:rsidRPr="00123D99">
        <w:rPr>
          <w:rFonts w:ascii="Times New Roman" w:hAnsi="Times New Roman" w:cs="Times New Roman"/>
          <w:color w:val="000000" w:themeColor="text1"/>
          <w:sz w:val="24"/>
          <w:szCs w:val="24"/>
        </w:rPr>
        <w:t>Conforme o fabricante, a placa possui uma área de 2m², logo neces</w:t>
      </w:r>
      <w:r w:rsidR="00FF1705">
        <w:rPr>
          <w:rFonts w:ascii="Times New Roman" w:hAnsi="Times New Roman" w:cs="Times New Roman"/>
          <w:color w:val="000000" w:themeColor="text1"/>
          <w:sz w:val="24"/>
          <w:szCs w:val="24"/>
        </w:rPr>
        <w:t>sita de sessenta e oito</w:t>
      </w:r>
      <w:r w:rsidRPr="00123D99">
        <w:rPr>
          <w:rFonts w:ascii="Times New Roman" w:hAnsi="Times New Roman" w:cs="Times New Roman"/>
          <w:color w:val="000000" w:themeColor="text1"/>
          <w:sz w:val="24"/>
          <w:szCs w:val="24"/>
        </w:rPr>
        <w:t xml:space="preserve"> coletores para a demanda.</w:t>
      </w:r>
    </w:p>
    <w:p w:rsidR="0080195C" w:rsidRDefault="00451976" w:rsidP="0080195C">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color w:val="000000" w:themeColor="text1"/>
          <w:sz w:val="24"/>
          <w:szCs w:val="24"/>
        </w:rPr>
        <w:t xml:space="preserve">  </w:t>
      </w:r>
      <w:r w:rsidR="00B34013" w:rsidRPr="00123D99">
        <w:rPr>
          <w:rFonts w:ascii="Times New Roman" w:hAnsi="Times New Roman" w:cs="Times New Roman"/>
          <w:sz w:val="24"/>
          <w:szCs w:val="24"/>
        </w:rPr>
        <w:t>Anexo A- Valores segundo a Norma Brasileira 15569/2008</w:t>
      </w:r>
    </w:p>
    <w:p w:rsidR="0080195C" w:rsidRDefault="0080195C" w:rsidP="0080195C">
      <w:pPr>
        <w:spacing w:after="0" w:line="360" w:lineRule="auto"/>
        <w:ind w:firstLine="709"/>
        <w:jc w:val="both"/>
        <w:rPr>
          <w:rFonts w:ascii="Times New Roman" w:hAnsi="Times New Roman" w:cs="Times New Roman"/>
          <w:sz w:val="24"/>
          <w:szCs w:val="24"/>
        </w:rPr>
      </w:pPr>
    </w:p>
    <w:p w:rsidR="00684497" w:rsidRPr="00192B2D" w:rsidRDefault="00192B2D" w:rsidP="008019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004B18A3">
        <w:rPr>
          <w:rFonts w:ascii="Times New Roman" w:hAnsi="Times New Roman" w:cs="Times New Roman"/>
          <w:b/>
          <w:sz w:val="24"/>
          <w:szCs w:val="24"/>
        </w:rPr>
        <w:t xml:space="preserve"> </w:t>
      </w:r>
      <w:r w:rsidRPr="00192B2D">
        <w:rPr>
          <w:rFonts w:ascii="Times New Roman" w:hAnsi="Times New Roman" w:cs="Times New Roman"/>
          <w:b/>
          <w:sz w:val="24"/>
          <w:szCs w:val="24"/>
        </w:rPr>
        <w:t>INSTALAÇÕES COMPLEMENTARES</w:t>
      </w:r>
    </w:p>
    <w:p w:rsidR="00887C6A" w:rsidRDefault="005864E5" w:rsidP="00887C6A">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Constituem o circuito primário, a tubulação entre o reservatório de água fria que alimenta o boiler e as tubulações que fazem a recirculação da água entre o boiler e os coletores</w:t>
      </w:r>
      <w:r w:rsidR="00A92B60" w:rsidRPr="00123D99">
        <w:rPr>
          <w:rFonts w:ascii="Times New Roman" w:hAnsi="Times New Roman" w:cs="Times New Roman"/>
          <w:sz w:val="24"/>
          <w:szCs w:val="24"/>
        </w:rPr>
        <w:t xml:space="preserve"> solares</w:t>
      </w:r>
      <w:r w:rsidRPr="00123D99">
        <w:rPr>
          <w:rFonts w:ascii="Times New Roman" w:hAnsi="Times New Roman" w:cs="Times New Roman"/>
          <w:sz w:val="24"/>
          <w:szCs w:val="24"/>
        </w:rPr>
        <w:t xml:space="preserve">. A tubulação responsável pela condução da água quente do boiler ao aquecedor de passagem faz parte do circuito secundário.  </w:t>
      </w:r>
    </w:p>
    <w:p w:rsidR="006442F8" w:rsidRDefault="005864E5" w:rsidP="00887C6A">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 xml:space="preserve"> </w:t>
      </w:r>
      <w:r w:rsidR="00887C6A">
        <w:rPr>
          <w:rFonts w:ascii="Times New Roman" w:hAnsi="Times New Roman" w:cs="Times New Roman"/>
          <w:sz w:val="24"/>
          <w:szCs w:val="24"/>
        </w:rPr>
        <w:t xml:space="preserve">Será utilizado três </w:t>
      </w:r>
      <w:r w:rsidR="00473960" w:rsidRPr="00123D99">
        <w:rPr>
          <w:rFonts w:ascii="Times New Roman" w:hAnsi="Times New Roman" w:cs="Times New Roman"/>
          <w:sz w:val="24"/>
          <w:szCs w:val="24"/>
        </w:rPr>
        <w:t>reservatórios térmicos de 1000l e um de 600l, pesando respectivamente 1047Kg</w:t>
      </w:r>
      <w:r w:rsidR="0015276D" w:rsidRPr="00123D99">
        <w:rPr>
          <w:rFonts w:ascii="Times New Roman" w:hAnsi="Times New Roman" w:cs="Times New Roman"/>
          <w:sz w:val="24"/>
          <w:szCs w:val="24"/>
        </w:rPr>
        <w:t>, comprimento de 3330mm, diâmetro de 1000mm</w:t>
      </w:r>
      <w:r w:rsidR="00473960" w:rsidRPr="00123D99">
        <w:rPr>
          <w:rFonts w:ascii="Times New Roman" w:hAnsi="Times New Roman" w:cs="Times New Roman"/>
          <w:sz w:val="24"/>
          <w:szCs w:val="24"/>
        </w:rPr>
        <w:t xml:space="preserve"> e 643Kg,</w:t>
      </w:r>
      <w:r w:rsidR="0015276D" w:rsidRPr="00123D99">
        <w:rPr>
          <w:rFonts w:ascii="Times New Roman" w:hAnsi="Times New Roman" w:cs="Times New Roman"/>
          <w:sz w:val="24"/>
          <w:szCs w:val="24"/>
        </w:rPr>
        <w:t xml:space="preserve"> comprimento 2060mm e diâmetro 1000mm</w:t>
      </w:r>
      <w:r w:rsidR="00473960" w:rsidRPr="00123D99">
        <w:rPr>
          <w:rFonts w:ascii="Times New Roman" w:hAnsi="Times New Roman" w:cs="Times New Roman"/>
          <w:sz w:val="24"/>
          <w:szCs w:val="24"/>
        </w:rPr>
        <w:t xml:space="preserve"> disposto da seguinte forma</w:t>
      </w:r>
      <w:r w:rsidR="00953BB6" w:rsidRPr="00123D99">
        <w:rPr>
          <w:rFonts w:ascii="Times New Roman" w:hAnsi="Times New Roman" w:cs="Times New Roman"/>
          <w:sz w:val="24"/>
          <w:szCs w:val="24"/>
        </w:rPr>
        <w:t xml:space="preserve"> à 7 metros a </w:t>
      </w:r>
      <w:r w:rsidR="00CF4A30" w:rsidRPr="00123D99">
        <w:rPr>
          <w:rFonts w:ascii="Times New Roman" w:hAnsi="Times New Roman" w:cs="Times New Roman"/>
          <w:sz w:val="24"/>
          <w:szCs w:val="24"/>
        </w:rPr>
        <w:t xml:space="preserve">oeste </w:t>
      </w:r>
      <w:r w:rsidR="00953BB6" w:rsidRPr="00123D99">
        <w:rPr>
          <w:rFonts w:ascii="Times New Roman" w:hAnsi="Times New Roman" w:cs="Times New Roman"/>
          <w:sz w:val="24"/>
          <w:szCs w:val="24"/>
        </w:rPr>
        <w:t>do centro do pavilhão o primeiro boiler de 1000l e à 7 metros a leste do ce</w:t>
      </w:r>
      <w:r w:rsidR="003A0BD2">
        <w:rPr>
          <w:rFonts w:ascii="Times New Roman" w:hAnsi="Times New Roman" w:cs="Times New Roman"/>
          <w:sz w:val="24"/>
          <w:szCs w:val="24"/>
        </w:rPr>
        <w:t xml:space="preserve">ntro o segundo boiler de 1000l, </w:t>
      </w:r>
      <w:r w:rsidR="00953BB6" w:rsidRPr="00123D99">
        <w:rPr>
          <w:rFonts w:ascii="Times New Roman" w:hAnsi="Times New Roman" w:cs="Times New Roman"/>
          <w:sz w:val="24"/>
          <w:szCs w:val="24"/>
        </w:rPr>
        <w:t>à 8 metros a norte do centro</w:t>
      </w:r>
      <w:r w:rsidR="003A0BD2">
        <w:rPr>
          <w:rFonts w:ascii="Times New Roman" w:hAnsi="Times New Roman" w:cs="Times New Roman"/>
          <w:sz w:val="24"/>
          <w:szCs w:val="24"/>
        </w:rPr>
        <w:t xml:space="preserve"> o reservatório térmico de 600l e outro boiler de 1000 à sul do centro.</w:t>
      </w:r>
    </w:p>
    <w:p w:rsidR="006442F8" w:rsidRDefault="00A92B60" w:rsidP="0062463C">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A quantidade de ca</w:t>
      </w:r>
      <w:r w:rsidR="008B5BA4" w:rsidRPr="00123D99">
        <w:rPr>
          <w:rFonts w:ascii="Times New Roman" w:hAnsi="Times New Roman" w:cs="Times New Roman"/>
          <w:sz w:val="24"/>
          <w:szCs w:val="24"/>
        </w:rPr>
        <w:t xml:space="preserve">nos usada nas tubulações é de </w:t>
      </w:r>
      <w:r w:rsidR="00EB00FE">
        <w:rPr>
          <w:rFonts w:ascii="Times New Roman" w:hAnsi="Times New Roman" w:cs="Times New Roman"/>
          <w:sz w:val="24"/>
          <w:szCs w:val="24"/>
        </w:rPr>
        <w:t>74m, apresentando 16</w:t>
      </w:r>
      <w:r w:rsidR="005864E5" w:rsidRPr="00123D99">
        <w:rPr>
          <w:rFonts w:ascii="Times New Roman" w:hAnsi="Times New Roman" w:cs="Times New Roman"/>
          <w:sz w:val="24"/>
          <w:szCs w:val="24"/>
        </w:rPr>
        <w:t xml:space="preserve"> curvas de 45° na interligação entre boiler e coletores, </w:t>
      </w:r>
      <w:r w:rsidR="00C165CD">
        <w:rPr>
          <w:rFonts w:ascii="Times New Roman" w:hAnsi="Times New Roman" w:cs="Times New Roman"/>
          <w:sz w:val="24"/>
          <w:szCs w:val="24"/>
        </w:rPr>
        <w:t>28</w:t>
      </w:r>
      <w:r w:rsidR="005864E5" w:rsidRPr="00123D99">
        <w:rPr>
          <w:rFonts w:ascii="Times New Roman" w:hAnsi="Times New Roman" w:cs="Times New Roman"/>
          <w:sz w:val="24"/>
          <w:szCs w:val="24"/>
        </w:rPr>
        <w:t xml:space="preserve"> joelhos entre reservatório de ág</w:t>
      </w:r>
      <w:r w:rsidR="00C165CD">
        <w:rPr>
          <w:rFonts w:ascii="Times New Roman" w:hAnsi="Times New Roman" w:cs="Times New Roman"/>
          <w:sz w:val="24"/>
          <w:szCs w:val="24"/>
        </w:rPr>
        <w:t>ua fria e boiler, 20</w:t>
      </w:r>
      <w:r w:rsidR="00002FC9">
        <w:rPr>
          <w:rFonts w:ascii="Times New Roman" w:hAnsi="Times New Roman" w:cs="Times New Roman"/>
          <w:sz w:val="24"/>
          <w:szCs w:val="24"/>
        </w:rPr>
        <w:t xml:space="preserve"> joelhos e 4</w:t>
      </w:r>
      <w:r w:rsidR="005864E5" w:rsidRPr="00123D99">
        <w:rPr>
          <w:rFonts w:ascii="Times New Roman" w:hAnsi="Times New Roman" w:cs="Times New Roman"/>
          <w:sz w:val="24"/>
          <w:szCs w:val="24"/>
        </w:rPr>
        <w:t xml:space="preserve"> </w:t>
      </w:r>
      <w:proofErr w:type="spellStart"/>
      <w:r w:rsidR="005864E5" w:rsidRPr="00123D99">
        <w:rPr>
          <w:rFonts w:ascii="Times New Roman" w:hAnsi="Times New Roman" w:cs="Times New Roman"/>
          <w:sz w:val="24"/>
          <w:szCs w:val="24"/>
        </w:rPr>
        <w:t>tê</w:t>
      </w:r>
      <w:proofErr w:type="spellEnd"/>
      <w:r w:rsidR="005864E5" w:rsidRPr="00123D99">
        <w:rPr>
          <w:rFonts w:ascii="Times New Roman" w:hAnsi="Times New Roman" w:cs="Times New Roman"/>
          <w:sz w:val="24"/>
          <w:szCs w:val="24"/>
        </w:rPr>
        <w:t xml:space="preserve"> no circuito secundário, entre o boiler e aquecedor de passagem. Os tubos e conexões hidráulicos dessas tubulações devem resistir às altas temperaturas do fluído e pressão. O cobre, o CPVC, o PPR são alguns dos materiais oferecidos no mercado. O cobre foi escolhido para essa instalação pois, apesar do preço um pouco mais alto, apresenta a melhor condutividade térmica entre os materiais, boa resistência e suporta temperaturas de até 220°C. As tubulações utilizadas nas interligações entre reservatório e coletores são de cobre com 22mm de diâmetro, compatível com as conexões dos coletores. Para o restante da tubulação utilizou-se mesmo material e diâmetro de 28mm, compatível com a bitola de entrada da bomba que fornece energia para o aquecedor. </w:t>
      </w:r>
    </w:p>
    <w:p w:rsidR="006442F8" w:rsidRDefault="005864E5" w:rsidP="0062463C">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Foram previstos também, alguns cuidados práticos como um mecanismo de alívio de pressão, através de um respiro, para que o boiler não sofra deformações como dilatação devido ao excesso de pressão ou deformação devido ao vácuo.</w:t>
      </w:r>
    </w:p>
    <w:p w:rsidR="005864E5" w:rsidRPr="00123D99" w:rsidRDefault="005864E5" w:rsidP="00887C6A">
      <w:pPr>
        <w:spacing w:line="360" w:lineRule="auto"/>
        <w:ind w:firstLine="708"/>
        <w:jc w:val="both"/>
        <w:rPr>
          <w:rFonts w:ascii="Times New Roman" w:hAnsi="Times New Roman" w:cs="Times New Roman"/>
          <w:sz w:val="24"/>
          <w:szCs w:val="24"/>
        </w:rPr>
      </w:pPr>
      <w:r w:rsidRPr="00123D99">
        <w:rPr>
          <w:rFonts w:ascii="Times New Roman" w:hAnsi="Times New Roman" w:cs="Times New Roman"/>
          <w:sz w:val="24"/>
          <w:szCs w:val="24"/>
        </w:rPr>
        <w:t xml:space="preserve">O respiro é constituído por um tubo de cobre e diâmetro de 22mm, instalado no ponto mais elevado do ramal de distribuição de água quente. Além disso, tanto a entrada quanto a saída do reservatório térmico possuem registro de gaveta para eventuais manutenções na instalação.  </w:t>
      </w:r>
    </w:p>
    <w:p w:rsidR="005864E5" w:rsidRPr="00123D99" w:rsidRDefault="0048556B" w:rsidP="00E06023">
      <w:pPr>
        <w:spacing w:line="720" w:lineRule="auto"/>
        <w:jc w:val="both"/>
        <w:rPr>
          <w:rFonts w:ascii="Times New Roman" w:hAnsi="Times New Roman" w:cs="Times New Roman"/>
          <w:sz w:val="24"/>
          <w:szCs w:val="24"/>
        </w:rPr>
      </w:pPr>
      <w:r w:rsidRPr="008866A8">
        <w:rPr>
          <w:rFonts w:ascii="Times New Roman" w:hAnsi="Times New Roman" w:cs="Times New Roman"/>
          <w:b/>
          <w:sz w:val="24"/>
          <w:szCs w:val="24"/>
        </w:rPr>
        <w:t>4</w:t>
      </w:r>
      <w:r w:rsidR="00433675" w:rsidRPr="008866A8">
        <w:rPr>
          <w:rFonts w:ascii="Times New Roman" w:hAnsi="Times New Roman" w:cs="Times New Roman"/>
          <w:b/>
          <w:sz w:val="24"/>
          <w:szCs w:val="24"/>
        </w:rPr>
        <w:t>-</w:t>
      </w:r>
      <w:r w:rsidRPr="00123D99">
        <w:rPr>
          <w:rFonts w:ascii="Times New Roman" w:hAnsi="Times New Roman" w:cs="Times New Roman"/>
          <w:sz w:val="24"/>
          <w:szCs w:val="24"/>
        </w:rPr>
        <w:t xml:space="preserve"> </w:t>
      </w:r>
      <w:r w:rsidRPr="0062463C">
        <w:rPr>
          <w:rFonts w:ascii="Times New Roman" w:hAnsi="Times New Roman" w:cs="Times New Roman"/>
          <w:b/>
          <w:sz w:val="24"/>
          <w:szCs w:val="24"/>
        </w:rPr>
        <w:t>A</w:t>
      </w:r>
      <w:r w:rsidR="00E76736">
        <w:rPr>
          <w:rFonts w:ascii="Times New Roman" w:hAnsi="Times New Roman" w:cs="Times New Roman"/>
          <w:b/>
          <w:sz w:val="24"/>
          <w:szCs w:val="24"/>
        </w:rPr>
        <w:t xml:space="preserve">NÁLISE ECONÔMICA </w:t>
      </w:r>
    </w:p>
    <w:p w:rsidR="00E76736" w:rsidRDefault="005864E5" w:rsidP="00E76736">
      <w:pPr>
        <w:spacing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 xml:space="preserve"> </w:t>
      </w:r>
      <w:r w:rsidR="004C33A1" w:rsidRPr="00123D99">
        <w:rPr>
          <w:rFonts w:ascii="Times New Roman" w:hAnsi="Times New Roman" w:cs="Times New Roman"/>
          <w:sz w:val="24"/>
          <w:szCs w:val="24"/>
        </w:rPr>
        <w:t xml:space="preserve">O orçamento considerou a melhor classificação do Instituto Nacional </w:t>
      </w:r>
      <w:r w:rsidR="00EF07A9" w:rsidRPr="00123D99">
        <w:rPr>
          <w:rFonts w:ascii="Times New Roman" w:hAnsi="Times New Roman" w:cs="Times New Roman"/>
          <w:sz w:val="24"/>
          <w:szCs w:val="24"/>
        </w:rPr>
        <w:t>de</w:t>
      </w:r>
      <w:r w:rsidR="004C33A1" w:rsidRPr="00123D99">
        <w:rPr>
          <w:rFonts w:ascii="Times New Roman" w:hAnsi="Times New Roman" w:cs="Times New Roman"/>
          <w:sz w:val="24"/>
          <w:szCs w:val="24"/>
        </w:rPr>
        <w:t xml:space="preserve"> Metrologia, Qualidade e Tecnologia</w:t>
      </w:r>
      <w:r w:rsidR="00CE5725" w:rsidRPr="00123D99">
        <w:rPr>
          <w:rFonts w:ascii="Times New Roman" w:hAnsi="Times New Roman" w:cs="Times New Roman"/>
          <w:sz w:val="24"/>
          <w:szCs w:val="24"/>
        </w:rPr>
        <w:t>(INMETRO)</w:t>
      </w:r>
      <w:r w:rsidR="004C33A1" w:rsidRPr="00123D99">
        <w:rPr>
          <w:rFonts w:ascii="Times New Roman" w:hAnsi="Times New Roman" w:cs="Times New Roman"/>
          <w:sz w:val="24"/>
          <w:szCs w:val="24"/>
        </w:rPr>
        <w:t xml:space="preserve"> para a</w:t>
      </w:r>
      <w:r w:rsidR="00887C6A">
        <w:rPr>
          <w:rFonts w:ascii="Times New Roman" w:hAnsi="Times New Roman" w:cs="Times New Roman"/>
          <w:sz w:val="24"/>
          <w:szCs w:val="24"/>
        </w:rPr>
        <w:t xml:space="preserve"> aquisição dos materiais</w:t>
      </w:r>
      <w:r w:rsidRPr="00123D99">
        <w:rPr>
          <w:rFonts w:ascii="Times New Roman" w:hAnsi="Times New Roman" w:cs="Times New Roman"/>
          <w:sz w:val="24"/>
          <w:szCs w:val="24"/>
        </w:rPr>
        <w:t xml:space="preserve">. </w:t>
      </w:r>
    </w:p>
    <w:p w:rsidR="00EF07A9" w:rsidRPr="00123D99" w:rsidRDefault="00BE682F" w:rsidP="00E76736">
      <w:pPr>
        <w:spacing w:line="360" w:lineRule="auto"/>
        <w:ind w:firstLine="709"/>
        <w:jc w:val="both"/>
        <w:rPr>
          <w:rFonts w:ascii="Times New Roman" w:hAnsi="Times New Roman" w:cs="Times New Roman"/>
          <w:sz w:val="24"/>
          <w:szCs w:val="24"/>
        </w:rPr>
      </w:pPr>
      <w:r w:rsidRPr="00783E9B">
        <w:rPr>
          <w:rFonts w:ascii="Times New Roman" w:hAnsi="Times New Roman" w:cs="Times New Roman"/>
          <w:b/>
          <w:sz w:val="24"/>
          <w:szCs w:val="24"/>
        </w:rPr>
        <w:t>Tabela</w:t>
      </w:r>
      <w:r w:rsidR="005864E5" w:rsidRPr="00783E9B">
        <w:rPr>
          <w:rFonts w:ascii="Times New Roman" w:hAnsi="Times New Roman" w:cs="Times New Roman"/>
          <w:b/>
          <w:sz w:val="24"/>
          <w:szCs w:val="24"/>
        </w:rPr>
        <w:t xml:space="preserve"> 3 – Despesas totais de instalação do sistema SAS. </w:t>
      </w:r>
      <w:r w:rsidR="005864E5" w:rsidRPr="00123D99">
        <w:rPr>
          <w:rFonts w:ascii="Times New Roman" w:hAnsi="Times New Roman" w:cs="Times New Roman"/>
          <w:sz w:val="24"/>
          <w:szCs w:val="24"/>
        </w:rPr>
        <w:t xml:space="preserve"> </w:t>
      </w:r>
    </w:p>
    <w:tbl>
      <w:tblPr>
        <w:tblStyle w:val="Tabelacomgrade"/>
        <w:tblW w:w="0" w:type="auto"/>
        <w:tblInd w:w="709" w:type="dxa"/>
        <w:tblLook w:val="04A0" w:firstRow="1" w:lastRow="0" w:firstColumn="1" w:lastColumn="0" w:noHBand="0" w:noVBand="1"/>
      </w:tblPr>
      <w:tblGrid>
        <w:gridCol w:w="2384"/>
        <w:gridCol w:w="1992"/>
        <w:gridCol w:w="2315"/>
        <w:gridCol w:w="1509"/>
      </w:tblGrid>
      <w:tr w:rsidR="0048556B" w:rsidRPr="00123D99" w:rsidTr="00600A86">
        <w:trPr>
          <w:trHeight w:val="398"/>
        </w:trPr>
        <w:tc>
          <w:tcPr>
            <w:tcW w:w="2384" w:type="dxa"/>
          </w:tcPr>
          <w:p w:rsidR="0048556B" w:rsidRPr="00123D99" w:rsidRDefault="0048556B"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Item</w:t>
            </w:r>
          </w:p>
        </w:tc>
        <w:tc>
          <w:tcPr>
            <w:tcW w:w="1992" w:type="dxa"/>
          </w:tcPr>
          <w:p w:rsidR="0048556B" w:rsidRPr="00123D99" w:rsidRDefault="0048556B"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Valor</w:t>
            </w:r>
            <w:r w:rsidR="00984886" w:rsidRPr="00123D99">
              <w:rPr>
                <w:rFonts w:ascii="Times New Roman" w:hAnsi="Times New Roman" w:cs="Times New Roman"/>
                <w:sz w:val="24"/>
                <w:szCs w:val="24"/>
              </w:rPr>
              <w:t xml:space="preserve"> ($)</w:t>
            </w:r>
          </w:p>
        </w:tc>
        <w:tc>
          <w:tcPr>
            <w:tcW w:w="2315" w:type="dxa"/>
          </w:tcPr>
          <w:p w:rsidR="0048556B" w:rsidRPr="00123D99" w:rsidRDefault="0048556B"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Quantidade</w:t>
            </w:r>
          </w:p>
        </w:tc>
        <w:tc>
          <w:tcPr>
            <w:tcW w:w="1509" w:type="dxa"/>
          </w:tcPr>
          <w:p w:rsidR="0048556B" w:rsidRPr="00123D99" w:rsidRDefault="0048556B"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Total</w:t>
            </w:r>
            <w:r w:rsidR="00887C6A">
              <w:rPr>
                <w:rFonts w:ascii="Times New Roman" w:hAnsi="Times New Roman" w:cs="Times New Roman"/>
                <w:sz w:val="24"/>
                <w:szCs w:val="24"/>
              </w:rPr>
              <w:t>($)</w:t>
            </w:r>
          </w:p>
        </w:tc>
      </w:tr>
      <w:tr w:rsidR="0048556B" w:rsidRPr="00123D99" w:rsidTr="00600A86">
        <w:trPr>
          <w:trHeight w:val="812"/>
        </w:trPr>
        <w:tc>
          <w:tcPr>
            <w:tcW w:w="2384" w:type="dxa"/>
          </w:tcPr>
          <w:p w:rsidR="0048556B" w:rsidRPr="00123D99" w:rsidRDefault="0048556B"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 xml:space="preserve">Reservatório Térmico </w:t>
            </w:r>
            <w:r w:rsidR="00232918" w:rsidRPr="00123D99">
              <w:rPr>
                <w:rFonts w:ascii="Times New Roman" w:hAnsi="Times New Roman" w:cs="Times New Roman"/>
                <w:sz w:val="24"/>
                <w:szCs w:val="24"/>
              </w:rPr>
              <w:t>(1000l)</w:t>
            </w:r>
          </w:p>
        </w:tc>
        <w:tc>
          <w:tcPr>
            <w:tcW w:w="1992" w:type="dxa"/>
          </w:tcPr>
          <w:p w:rsidR="00600A86" w:rsidRDefault="00600A86" w:rsidP="00600A86">
            <w:pPr>
              <w:spacing w:line="360" w:lineRule="auto"/>
              <w:jc w:val="center"/>
              <w:rPr>
                <w:rFonts w:ascii="Times New Roman" w:hAnsi="Times New Roman" w:cs="Times New Roman"/>
                <w:sz w:val="24"/>
                <w:szCs w:val="24"/>
              </w:rPr>
            </w:pPr>
          </w:p>
          <w:p w:rsidR="0048556B" w:rsidRPr="00123D99" w:rsidRDefault="00961363"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3.989,17</w:t>
            </w:r>
          </w:p>
        </w:tc>
        <w:tc>
          <w:tcPr>
            <w:tcW w:w="2315" w:type="dxa"/>
          </w:tcPr>
          <w:p w:rsidR="00600A86" w:rsidRDefault="00600A86" w:rsidP="00600A86">
            <w:pPr>
              <w:spacing w:line="360" w:lineRule="auto"/>
              <w:jc w:val="center"/>
              <w:rPr>
                <w:rFonts w:ascii="Times New Roman" w:hAnsi="Times New Roman" w:cs="Times New Roman"/>
                <w:sz w:val="24"/>
                <w:szCs w:val="24"/>
              </w:rPr>
            </w:pPr>
          </w:p>
          <w:p w:rsidR="0048556B" w:rsidRPr="00123D99" w:rsidRDefault="00BE682F" w:rsidP="00600A8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09" w:type="dxa"/>
          </w:tcPr>
          <w:p w:rsidR="00600A86" w:rsidRDefault="00600A86" w:rsidP="00600A86">
            <w:pPr>
              <w:spacing w:line="360" w:lineRule="auto"/>
              <w:jc w:val="center"/>
              <w:rPr>
                <w:rFonts w:ascii="Times New Roman" w:hAnsi="Times New Roman" w:cs="Times New Roman"/>
                <w:sz w:val="24"/>
                <w:szCs w:val="24"/>
              </w:rPr>
            </w:pPr>
          </w:p>
          <w:p w:rsidR="0048556B" w:rsidRPr="00123D99" w:rsidRDefault="00C07B7C" w:rsidP="00600A86">
            <w:pPr>
              <w:spacing w:line="360" w:lineRule="auto"/>
              <w:jc w:val="center"/>
              <w:rPr>
                <w:rFonts w:ascii="Times New Roman" w:hAnsi="Times New Roman" w:cs="Times New Roman"/>
                <w:sz w:val="24"/>
                <w:szCs w:val="24"/>
              </w:rPr>
            </w:pPr>
            <w:r>
              <w:rPr>
                <w:rFonts w:ascii="Times New Roman" w:hAnsi="Times New Roman" w:cs="Times New Roman"/>
                <w:sz w:val="24"/>
                <w:szCs w:val="24"/>
              </w:rPr>
              <w:t>11967,51</w:t>
            </w:r>
          </w:p>
        </w:tc>
      </w:tr>
      <w:tr w:rsidR="00232918" w:rsidRPr="00123D99" w:rsidTr="00600A86">
        <w:trPr>
          <w:trHeight w:val="812"/>
        </w:trPr>
        <w:tc>
          <w:tcPr>
            <w:tcW w:w="2384" w:type="dxa"/>
          </w:tcPr>
          <w:p w:rsidR="00232918" w:rsidRPr="00123D99" w:rsidRDefault="00232918"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Reservatório Térmico (600l)</w:t>
            </w:r>
          </w:p>
        </w:tc>
        <w:tc>
          <w:tcPr>
            <w:tcW w:w="1992" w:type="dxa"/>
          </w:tcPr>
          <w:p w:rsidR="00600A86" w:rsidRDefault="00600A86" w:rsidP="00600A86">
            <w:pPr>
              <w:spacing w:line="360" w:lineRule="auto"/>
              <w:jc w:val="center"/>
              <w:rPr>
                <w:rFonts w:ascii="Times New Roman" w:hAnsi="Times New Roman" w:cs="Times New Roman"/>
                <w:sz w:val="24"/>
                <w:szCs w:val="24"/>
              </w:rPr>
            </w:pPr>
          </w:p>
          <w:p w:rsidR="00232918" w:rsidRPr="00123D99" w:rsidRDefault="00232918"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2.143,28</w:t>
            </w:r>
          </w:p>
        </w:tc>
        <w:tc>
          <w:tcPr>
            <w:tcW w:w="2315" w:type="dxa"/>
          </w:tcPr>
          <w:p w:rsidR="00600A86" w:rsidRDefault="00600A86" w:rsidP="00600A86">
            <w:pPr>
              <w:spacing w:line="360" w:lineRule="auto"/>
              <w:jc w:val="center"/>
              <w:rPr>
                <w:rFonts w:ascii="Times New Roman" w:hAnsi="Times New Roman" w:cs="Times New Roman"/>
                <w:sz w:val="24"/>
                <w:szCs w:val="24"/>
              </w:rPr>
            </w:pPr>
          </w:p>
          <w:p w:rsidR="00232918" w:rsidRPr="00123D99" w:rsidRDefault="00232918"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1</w:t>
            </w:r>
          </w:p>
        </w:tc>
        <w:tc>
          <w:tcPr>
            <w:tcW w:w="1509" w:type="dxa"/>
          </w:tcPr>
          <w:p w:rsidR="00600A86" w:rsidRDefault="00600A86" w:rsidP="00600A86">
            <w:pPr>
              <w:spacing w:line="360" w:lineRule="auto"/>
              <w:jc w:val="center"/>
              <w:rPr>
                <w:rFonts w:ascii="Times New Roman" w:hAnsi="Times New Roman" w:cs="Times New Roman"/>
                <w:sz w:val="24"/>
                <w:szCs w:val="24"/>
              </w:rPr>
            </w:pPr>
          </w:p>
          <w:p w:rsidR="00232918" w:rsidRPr="00123D99" w:rsidRDefault="00C07B7C" w:rsidP="00600A86">
            <w:pPr>
              <w:spacing w:line="360" w:lineRule="auto"/>
              <w:jc w:val="center"/>
              <w:rPr>
                <w:rFonts w:ascii="Times New Roman" w:hAnsi="Times New Roman" w:cs="Times New Roman"/>
                <w:sz w:val="24"/>
                <w:szCs w:val="24"/>
              </w:rPr>
            </w:pPr>
            <w:r>
              <w:rPr>
                <w:rFonts w:ascii="Times New Roman" w:hAnsi="Times New Roman" w:cs="Times New Roman"/>
                <w:sz w:val="24"/>
                <w:szCs w:val="24"/>
              </w:rPr>
              <w:t>2173,28</w:t>
            </w:r>
          </w:p>
        </w:tc>
      </w:tr>
      <w:tr w:rsidR="0048556B" w:rsidRPr="00123D99" w:rsidTr="00600A86">
        <w:trPr>
          <w:trHeight w:val="812"/>
        </w:trPr>
        <w:tc>
          <w:tcPr>
            <w:tcW w:w="2384" w:type="dxa"/>
          </w:tcPr>
          <w:p w:rsidR="0048556B" w:rsidRPr="00123D99" w:rsidRDefault="0048556B" w:rsidP="00D85611">
            <w:pPr>
              <w:spacing w:line="360" w:lineRule="auto"/>
              <w:rPr>
                <w:rFonts w:ascii="Times New Roman" w:hAnsi="Times New Roman" w:cs="Times New Roman"/>
                <w:sz w:val="24"/>
                <w:szCs w:val="24"/>
              </w:rPr>
            </w:pPr>
            <w:r w:rsidRPr="00123D99">
              <w:rPr>
                <w:rFonts w:ascii="Times New Roman" w:hAnsi="Times New Roman" w:cs="Times New Roman"/>
                <w:sz w:val="24"/>
                <w:szCs w:val="24"/>
              </w:rPr>
              <w:t>Placas solares</w:t>
            </w:r>
          </w:p>
        </w:tc>
        <w:tc>
          <w:tcPr>
            <w:tcW w:w="1992" w:type="dxa"/>
          </w:tcPr>
          <w:p w:rsidR="00600A86" w:rsidRDefault="00600A86" w:rsidP="00600A86">
            <w:pPr>
              <w:spacing w:line="360" w:lineRule="auto"/>
              <w:jc w:val="center"/>
              <w:rPr>
                <w:rFonts w:ascii="Times New Roman" w:hAnsi="Times New Roman" w:cs="Times New Roman"/>
                <w:sz w:val="24"/>
                <w:szCs w:val="24"/>
              </w:rPr>
            </w:pPr>
          </w:p>
          <w:p w:rsidR="0048556B" w:rsidRPr="00123D99" w:rsidRDefault="0074145F" w:rsidP="00600A86">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2.350</w:t>
            </w:r>
            <w:r w:rsidR="00984886" w:rsidRPr="00123D99">
              <w:rPr>
                <w:rFonts w:ascii="Times New Roman" w:hAnsi="Times New Roman" w:cs="Times New Roman"/>
                <w:sz w:val="24"/>
                <w:szCs w:val="24"/>
              </w:rPr>
              <w:t>,00</w:t>
            </w:r>
          </w:p>
        </w:tc>
        <w:tc>
          <w:tcPr>
            <w:tcW w:w="2315" w:type="dxa"/>
          </w:tcPr>
          <w:p w:rsidR="00600A86" w:rsidRDefault="00600A86" w:rsidP="00600A86">
            <w:pPr>
              <w:spacing w:line="360" w:lineRule="auto"/>
              <w:jc w:val="center"/>
              <w:rPr>
                <w:rFonts w:ascii="Times New Roman" w:hAnsi="Times New Roman" w:cs="Times New Roman"/>
                <w:sz w:val="24"/>
                <w:szCs w:val="24"/>
              </w:rPr>
            </w:pPr>
          </w:p>
          <w:p w:rsidR="0048556B" w:rsidRPr="00123D99" w:rsidRDefault="00FF1705" w:rsidP="00600A86">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509" w:type="dxa"/>
          </w:tcPr>
          <w:p w:rsidR="00600A86" w:rsidRDefault="00600A86" w:rsidP="00600A86">
            <w:pPr>
              <w:spacing w:line="360" w:lineRule="auto"/>
              <w:jc w:val="center"/>
              <w:rPr>
                <w:rFonts w:ascii="Times New Roman" w:hAnsi="Times New Roman" w:cs="Times New Roman"/>
                <w:sz w:val="24"/>
                <w:szCs w:val="24"/>
              </w:rPr>
            </w:pPr>
          </w:p>
          <w:p w:rsidR="0048556B" w:rsidRPr="00123D99" w:rsidRDefault="00C07B7C" w:rsidP="00600A86">
            <w:pPr>
              <w:spacing w:line="360" w:lineRule="auto"/>
              <w:jc w:val="center"/>
              <w:rPr>
                <w:rFonts w:ascii="Times New Roman" w:hAnsi="Times New Roman" w:cs="Times New Roman"/>
                <w:sz w:val="24"/>
                <w:szCs w:val="24"/>
              </w:rPr>
            </w:pPr>
            <w:r>
              <w:rPr>
                <w:rFonts w:ascii="Times New Roman" w:hAnsi="Times New Roman" w:cs="Times New Roman"/>
                <w:sz w:val="24"/>
                <w:szCs w:val="24"/>
              </w:rPr>
              <w:t>159800</w:t>
            </w:r>
          </w:p>
        </w:tc>
      </w:tr>
      <w:tr w:rsidR="0048556B" w:rsidRPr="00123D99" w:rsidTr="00600A86">
        <w:trPr>
          <w:trHeight w:val="1625"/>
        </w:trPr>
        <w:tc>
          <w:tcPr>
            <w:tcW w:w="2384" w:type="dxa"/>
          </w:tcPr>
          <w:p w:rsidR="0048556B" w:rsidRPr="00123D99" w:rsidRDefault="00600A86" w:rsidP="00600A86">
            <w:pPr>
              <w:spacing w:line="360" w:lineRule="auto"/>
              <w:jc w:val="center"/>
              <w:rPr>
                <w:rFonts w:ascii="Times New Roman" w:hAnsi="Times New Roman" w:cs="Times New Roman"/>
                <w:sz w:val="24"/>
                <w:szCs w:val="24"/>
              </w:rPr>
            </w:pPr>
            <w:r w:rsidRPr="00600A86">
              <w:rPr>
                <w:rFonts w:ascii="Times New Roman" w:hAnsi="Times New Roman" w:cs="Times New Roman"/>
                <w:sz w:val="24"/>
                <w:szCs w:val="24"/>
              </w:rPr>
              <w:t>Mat. hidráulicos (tubos, conexões, registros), instalação, frete</w:t>
            </w:r>
          </w:p>
        </w:tc>
        <w:tc>
          <w:tcPr>
            <w:tcW w:w="1992" w:type="dxa"/>
          </w:tcPr>
          <w:p w:rsidR="00600A86" w:rsidRDefault="00600A86" w:rsidP="00600A86">
            <w:pPr>
              <w:spacing w:line="360" w:lineRule="auto"/>
              <w:jc w:val="center"/>
              <w:rPr>
                <w:rFonts w:ascii="Times New Roman" w:hAnsi="Times New Roman" w:cs="Times New Roman"/>
                <w:sz w:val="24"/>
                <w:szCs w:val="24"/>
              </w:rPr>
            </w:pPr>
          </w:p>
          <w:p w:rsidR="0048556B" w:rsidRPr="00123D99" w:rsidRDefault="00600A86" w:rsidP="00600A8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15" w:type="dxa"/>
          </w:tcPr>
          <w:p w:rsidR="0048556B" w:rsidRDefault="0048556B" w:rsidP="00600A86">
            <w:pPr>
              <w:spacing w:line="360" w:lineRule="auto"/>
              <w:jc w:val="center"/>
              <w:rPr>
                <w:rFonts w:ascii="Times New Roman" w:hAnsi="Times New Roman" w:cs="Times New Roman"/>
                <w:sz w:val="24"/>
                <w:szCs w:val="24"/>
              </w:rPr>
            </w:pPr>
          </w:p>
          <w:p w:rsidR="00600A86" w:rsidRPr="00123D99" w:rsidRDefault="00600A86" w:rsidP="00600A8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Materiais listados anteriormente </w:t>
            </w:r>
          </w:p>
        </w:tc>
        <w:tc>
          <w:tcPr>
            <w:tcW w:w="1509" w:type="dxa"/>
          </w:tcPr>
          <w:p w:rsidR="00600A86" w:rsidRDefault="00600A86" w:rsidP="00600A86">
            <w:pPr>
              <w:spacing w:line="360" w:lineRule="auto"/>
              <w:jc w:val="center"/>
              <w:rPr>
                <w:rFonts w:ascii="Times New Roman" w:hAnsi="Times New Roman" w:cs="Times New Roman"/>
                <w:sz w:val="24"/>
                <w:szCs w:val="24"/>
              </w:rPr>
            </w:pPr>
          </w:p>
          <w:p w:rsidR="0048556B" w:rsidRPr="00123D99" w:rsidRDefault="00600A86" w:rsidP="00600A86">
            <w:pPr>
              <w:spacing w:line="360" w:lineRule="auto"/>
              <w:jc w:val="center"/>
              <w:rPr>
                <w:rFonts w:ascii="Times New Roman" w:hAnsi="Times New Roman" w:cs="Times New Roman"/>
                <w:sz w:val="24"/>
                <w:szCs w:val="24"/>
              </w:rPr>
            </w:pPr>
            <w:r>
              <w:rPr>
                <w:rFonts w:ascii="Times New Roman" w:hAnsi="Times New Roman" w:cs="Times New Roman"/>
                <w:sz w:val="24"/>
                <w:szCs w:val="24"/>
              </w:rPr>
              <w:t>14280,00</w:t>
            </w:r>
          </w:p>
        </w:tc>
      </w:tr>
    </w:tbl>
    <w:p w:rsidR="005864E5" w:rsidRPr="00123D99" w:rsidRDefault="005864E5" w:rsidP="00123D99">
      <w:pPr>
        <w:spacing w:line="360" w:lineRule="auto"/>
        <w:jc w:val="both"/>
        <w:rPr>
          <w:rFonts w:ascii="Times New Roman" w:hAnsi="Times New Roman" w:cs="Times New Roman"/>
          <w:sz w:val="24"/>
          <w:szCs w:val="24"/>
        </w:rPr>
      </w:pPr>
    </w:p>
    <w:p w:rsidR="005864E5" w:rsidRPr="00123D99" w:rsidRDefault="00F04CF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Fonte: Autor (2018</w:t>
      </w:r>
      <w:r w:rsidR="005864E5" w:rsidRPr="00123D99">
        <w:rPr>
          <w:rFonts w:ascii="Times New Roman" w:hAnsi="Times New Roman" w:cs="Times New Roman"/>
          <w:sz w:val="24"/>
          <w:szCs w:val="24"/>
        </w:rPr>
        <w:t xml:space="preserve">).  </w:t>
      </w:r>
    </w:p>
    <w:p w:rsidR="005864E5" w:rsidRPr="00783E9B" w:rsidRDefault="00BE682F" w:rsidP="00123D99">
      <w:pPr>
        <w:spacing w:line="360" w:lineRule="auto"/>
        <w:jc w:val="both"/>
        <w:rPr>
          <w:rFonts w:ascii="Times New Roman" w:hAnsi="Times New Roman" w:cs="Times New Roman"/>
          <w:b/>
          <w:sz w:val="24"/>
          <w:szCs w:val="24"/>
        </w:rPr>
      </w:pPr>
      <w:r w:rsidRPr="00783E9B">
        <w:rPr>
          <w:rFonts w:ascii="Times New Roman" w:hAnsi="Times New Roman" w:cs="Times New Roman"/>
          <w:b/>
          <w:sz w:val="24"/>
          <w:szCs w:val="24"/>
        </w:rPr>
        <w:t xml:space="preserve">Tabela </w:t>
      </w:r>
      <w:r w:rsidR="000D3B1D" w:rsidRPr="00783E9B">
        <w:rPr>
          <w:rFonts w:ascii="Times New Roman" w:hAnsi="Times New Roman" w:cs="Times New Roman"/>
          <w:b/>
          <w:sz w:val="24"/>
          <w:szCs w:val="24"/>
        </w:rPr>
        <w:t>4- Despesa com energia elétrica nos chuveiros</w:t>
      </w:r>
    </w:p>
    <w:tbl>
      <w:tblPr>
        <w:tblStyle w:val="Tabelacomgrade"/>
        <w:tblW w:w="11612" w:type="dxa"/>
        <w:tblInd w:w="-1558" w:type="dxa"/>
        <w:tblLayout w:type="fixed"/>
        <w:tblLook w:val="04A0" w:firstRow="1" w:lastRow="0" w:firstColumn="1" w:lastColumn="0" w:noHBand="0" w:noVBand="1"/>
      </w:tblPr>
      <w:tblGrid>
        <w:gridCol w:w="1702"/>
        <w:gridCol w:w="1559"/>
        <w:gridCol w:w="1701"/>
        <w:gridCol w:w="1843"/>
        <w:gridCol w:w="1701"/>
        <w:gridCol w:w="3106"/>
      </w:tblGrid>
      <w:tr w:rsidR="0089078B" w:rsidRPr="00123D99" w:rsidTr="0089639D">
        <w:tc>
          <w:tcPr>
            <w:tcW w:w="1702" w:type="dxa"/>
          </w:tcPr>
          <w:p w:rsidR="0089078B" w:rsidRPr="00123D99" w:rsidRDefault="0089078B" w:rsidP="00123D99">
            <w:pPr>
              <w:spacing w:line="360" w:lineRule="auto"/>
              <w:jc w:val="both"/>
              <w:rPr>
                <w:rFonts w:ascii="Times New Roman" w:hAnsi="Times New Roman" w:cs="Times New Roman"/>
                <w:sz w:val="24"/>
                <w:szCs w:val="24"/>
              </w:rPr>
            </w:pPr>
          </w:p>
        </w:tc>
        <w:tc>
          <w:tcPr>
            <w:tcW w:w="1559"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Tensão (V)</w:t>
            </w:r>
          </w:p>
        </w:tc>
        <w:tc>
          <w:tcPr>
            <w:tcW w:w="1701" w:type="dxa"/>
          </w:tcPr>
          <w:p w:rsidR="0089078B" w:rsidRPr="00123D99" w:rsidRDefault="0089078B" w:rsidP="00D85611">
            <w:pPr>
              <w:spacing w:line="360" w:lineRule="auto"/>
              <w:jc w:val="center"/>
              <w:rPr>
                <w:rFonts w:ascii="Times New Roman" w:hAnsi="Times New Roman" w:cs="Times New Roman"/>
                <w:sz w:val="24"/>
                <w:szCs w:val="24"/>
              </w:rPr>
            </w:pPr>
            <w:r w:rsidRPr="00123D99">
              <w:rPr>
                <w:rFonts w:ascii="Times New Roman" w:hAnsi="Times New Roman" w:cs="Times New Roman"/>
                <w:sz w:val="24"/>
                <w:szCs w:val="24"/>
              </w:rPr>
              <w:t>Potência (W)</w:t>
            </w:r>
          </w:p>
        </w:tc>
        <w:tc>
          <w:tcPr>
            <w:tcW w:w="1843"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Consumo Mensal Máximo (kwh/mês)</w:t>
            </w:r>
          </w:p>
        </w:tc>
        <w:tc>
          <w:tcPr>
            <w:tcW w:w="1701"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Vazão(l/min)</w:t>
            </w:r>
          </w:p>
        </w:tc>
        <w:tc>
          <w:tcPr>
            <w:tcW w:w="3106"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Valor($)</w:t>
            </w:r>
          </w:p>
        </w:tc>
      </w:tr>
      <w:tr w:rsidR="0089078B" w:rsidRPr="00123D99" w:rsidTr="0089639D">
        <w:tc>
          <w:tcPr>
            <w:tcW w:w="1702"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 xml:space="preserve">Chuveiro </w:t>
            </w:r>
            <w:proofErr w:type="spellStart"/>
            <w:r w:rsidRPr="00123D99">
              <w:rPr>
                <w:rFonts w:ascii="Times New Roman" w:hAnsi="Times New Roman" w:cs="Times New Roman"/>
                <w:sz w:val="24"/>
                <w:szCs w:val="24"/>
              </w:rPr>
              <w:t>Lorrenzetti</w:t>
            </w:r>
            <w:proofErr w:type="spellEnd"/>
            <w:r w:rsidRPr="00123D99">
              <w:rPr>
                <w:rFonts w:ascii="Times New Roman" w:hAnsi="Times New Roman" w:cs="Times New Roman"/>
                <w:sz w:val="24"/>
                <w:szCs w:val="24"/>
              </w:rPr>
              <w:t xml:space="preserve"> </w:t>
            </w:r>
            <w:proofErr w:type="spellStart"/>
            <w:r w:rsidRPr="00123D99">
              <w:rPr>
                <w:rFonts w:ascii="Times New Roman" w:hAnsi="Times New Roman" w:cs="Times New Roman"/>
                <w:sz w:val="24"/>
                <w:szCs w:val="24"/>
              </w:rPr>
              <w:t>Bella</w:t>
            </w:r>
            <w:proofErr w:type="spellEnd"/>
            <w:r w:rsidRPr="00123D99">
              <w:rPr>
                <w:rFonts w:ascii="Times New Roman" w:hAnsi="Times New Roman" w:cs="Times New Roman"/>
                <w:sz w:val="24"/>
                <w:szCs w:val="24"/>
              </w:rPr>
              <w:t xml:space="preserve"> Ducha 4 temperaturas</w:t>
            </w:r>
          </w:p>
        </w:tc>
        <w:tc>
          <w:tcPr>
            <w:tcW w:w="1559"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110</w:t>
            </w:r>
          </w:p>
        </w:tc>
        <w:tc>
          <w:tcPr>
            <w:tcW w:w="1701"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6800</w:t>
            </w:r>
          </w:p>
        </w:tc>
        <w:tc>
          <w:tcPr>
            <w:tcW w:w="1843"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28,60</w:t>
            </w:r>
          </w:p>
        </w:tc>
        <w:tc>
          <w:tcPr>
            <w:tcW w:w="1701" w:type="dxa"/>
          </w:tcPr>
          <w:p w:rsidR="0089078B" w:rsidRPr="00123D99" w:rsidRDefault="0089078B"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3,20</w:t>
            </w:r>
          </w:p>
        </w:tc>
        <w:tc>
          <w:tcPr>
            <w:tcW w:w="3106" w:type="dxa"/>
          </w:tcPr>
          <w:p w:rsidR="0089078B" w:rsidRPr="00123D99" w:rsidRDefault="009C1EBC"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46,52</w:t>
            </w:r>
          </w:p>
        </w:tc>
      </w:tr>
    </w:tbl>
    <w:p w:rsidR="000D3B1D" w:rsidRPr="00123D99" w:rsidRDefault="000D3B1D" w:rsidP="00123D99">
      <w:pPr>
        <w:spacing w:line="360" w:lineRule="auto"/>
        <w:jc w:val="both"/>
        <w:rPr>
          <w:rFonts w:ascii="Times New Roman" w:hAnsi="Times New Roman" w:cs="Times New Roman"/>
          <w:sz w:val="24"/>
          <w:szCs w:val="24"/>
        </w:rPr>
      </w:pPr>
    </w:p>
    <w:p w:rsidR="0094095C" w:rsidRPr="00123D99" w:rsidRDefault="0094095C" w:rsidP="00123D99">
      <w:pPr>
        <w:spacing w:line="360" w:lineRule="auto"/>
        <w:jc w:val="both"/>
        <w:rPr>
          <w:rFonts w:ascii="Times New Roman" w:hAnsi="Times New Roman" w:cs="Times New Roman"/>
          <w:sz w:val="24"/>
          <w:szCs w:val="24"/>
        </w:rPr>
      </w:pPr>
      <w:r w:rsidRPr="00123D99">
        <w:rPr>
          <w:rFonts w:ascii="Times New Roman" w:hAnsi="Times New Roman" w:cs="Times New Roman"/>
          <w:sz w:val="24"/>
          <w:szCs w:val="24"/>
        </w:rPr>
        <w:t>Fonte: Tabela de consumo de energia elétrica –chuveiros elétrico edição 03/2016 (02agosto2016)</w:t>
      </w:r>
    </w:p>
    <w:p w:rsidR="005864E5" w:rsidRDefault="0094095C" w:rsidP="00D85611">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Considera para os cálculos energéticos</w:t>
      </w:r>
      <w:r w:rsidR="0082228E">
        <w:rPr>
          <w:rFonts w:ascii="Times New Roman" w:hAnsi="Times New Roman" w:cs="Times New Roman"/>
          <w:sz w:val="24"/>
          <w:szCs w:val="24"/>
        </w:rPr>
        <w:t xml:space="preserve"> apenas o</w:t>
      </w:r>
      <w:r w:rsidR="00433675">
        <w:rPr>
          <w:rFonts w:ascii="Times New Roman" w:hAnsi="Times New Roman" w:cs="Times New Roman"/>
          <w:sz w:val="24"/>
          <w:szCs w:val="24"/>
        </w:rPr>
        <w:t xml:space="preserve"> chuveiro</w:t>
      </w:r>
      <w:r w:rsidR="0082228E">
        <w:rPr>
          <w:rFonts w:ascii="Times New Roman" w:hAnsi="Times New Roman" w:cs="Times New Roman"/>
          <w:sz w:val="24"/>
          <w:szCs w:val="24"/>
        </w:rPr>
        <w:t xml:space="preserve"> elétrico</w:t>
      </w:r>
      <w:r w:rsidR="00433675">
        <w:rPr>
          <w:rFonts w:ascii="Times New Roman" w:hAnsi="Times New Roman" w:cs="Times New Roman"/>
          <w:sz w:val="24"/>
          <w:szCs w:val="24"/>
        </w:rPr>
        <w:t>.</w:t>
      </w:r>
      <w:r w:rsidR="0062463C">
        <w:rPr>
          <w:rFonts w:ascii="Times New Roman" w:hAnsi="Times New Roman" w:cs="Times New Roman"/>
          <w:sz w:val="24"/>
          <w:szCs w:val="24"/>
        </w:rPr>
        <w:t xml:space="preserve"> </w:t>
      </w:r>
      <w:r w:rsidR="005864E5" w:rsidRPr="00123D99">
        <w:rPr>
          <w:rFonts w:ascii="Times New Roman" w:hAnsi="Times New Roman" w:cs="Times New Roman"/>
          <w:sz w:val="24"/>
          <w:szCs w:val="24"/>
        </w:rPr>
        <w:t xml:space="preserve">De acordo com as análises, a instalação do sistema de aquecimento solar </w:t>
      </w:r>
      <w:r w:rsidR="0089078B" w:rsidRPr="00123D99">
        <w:rPr>
          <w:rFonts w:ascii="Times New Roman" w:hAnsi="Times New Roman" w:cs="Times New Roman"/>
          <w:sz w:val="24"/>
          <w:szCs w:val="24"/>
        </w:rPr>
        <w:t>não gera uma economia</w:t>
      </w:r>
      <w:r w:rsidR="00433675">
        <w:rPr>
          <w:rFonts w:ascii="Times New Roman" w:hAnsi="Times New Roman" w:cs="Times New Roman"/>
          <w:sz w:val="24"/>
          <w:szCs w:val="24"/>
        </w:rPr>
        <w:t xml:space="preserve"> no momento</w:t>
      </w:r>
      <w:r w:rsidR="0089078B" w:rsidRPr="00123D99">
        <w:rPr>
          <w:rFonts w:ascii="Times New Roman" w:hAnsi="Times New Roman" w:cs="Times New Roman"/>
          <w:sz w:val="24"/>
          <w:szCs w:val="24"/>
        </w:rPr>
        <w:t xml:space="preserve">, pois o </w:t>
      </w:r>
      <w:r w:rsidR="00433675">
        <w:rPr>
          <w:rFonts w:ascii="Times New Roman" w:hAnsi="Times New Roman" w:cs="Times New Roman"/>
          <w:sz w:val="24"/>
          <w:szCs w:val="24"/>
        </w:rPr>
        <w:t xml:space="preserve">valor gasto com os chuveiros </w:t>
      </w:r>
      <w:r w:rsidR="0089078B" w:rsidRPr="00123D99">
        <w:rPr>
          <w:rFonts w:ascii="Times New Roman" w:hAnsi="Times New Roman" w:cs="Times New Roman"/>
          <w:sz w:val="24"/>
          <w:szCs w:val="24"/>
        </w:rPr>
        <w:t xml:space="preserve">é o mínimo possível devido </w:t>
      </w:r>
      <w:r w:rsidR="0062463C" w:rsidRPr="00123D99">
        <w:rPr>
          <w:rFonts w:ascii="Times New Roman" w:hAnsi="Times New Roman" w:cs="Times New Roman"/>
          <w:sz w:val="24"/>
          <w:szCs w:val="24"/>
        </w:rPr>
        <w:t>à</w:t>
      </w:r>
      <w:r w:rsidR="0089078B" w:rsidRPr="00123D99">
        <w:rPr>
          <w:rFonts w:ascii="Times New Roman" w:hAnsi="Times New Roman" w:cs="Times New Roman"/>
          <w:sz w:val="24"/>
          <w:szCs w:val="24"/>
        </w:rPr>
        <w:t xml:space="preserve"> falta de infraestrutura da Seção de Equitação.</w:t>
      </w:r>
      <w:r w:rsidR="00B93B92" w:rsidRPr="00123D99">
        <w:rPr>
          <w:rFonts w:ascii="Times New Roman" w:hAnsi="Times New Roman" w:cs="Times New Roman"/>
          <w:sz w:val="24"/>
          <w:szCs w:val="24"/>
        </w:rPr>
        <w:t xml:space="preserve"> Os outros projet</w:t>
      </w:r>
      <w:r w:rsidR="00887C6A">
        <w:rPr>
          <w:rFonts w:ascii="Times New Roman" w:hAnsi="Times New Roman" w:cs="Times New Roman"/>
          <w:sz w:val="24"/>
          <w:szCs w:val="24"/>
        </w:rPr>
        <w:t>os</w:t>
      </w:r>
      <w:r w:rsidR="00B93B92" w:rsidRPr="00123D99">
        <w:rPr>
          <w:rFonts w:ascii="Times New Roman" w:hAnsi="Times New Roman" w:cs="Times New Roman"/>
          <w:sz w:val="24"/>
          <w:szCs w:val="24"/>
        </w:rPr>
        <w:t xml:space="preserve"> exigiriam uma reforma estrutural agregando valor a obra, por isso utiliza</w:t>
      </w:r>
      <w:r w:rsidR="008866A8">
        <w:rPr>
          <w:rFonts w:ascii="Times New Roman" w:hAnsi="Times New Roman" w:cs="Times New Roman"/>
          <w:sz w:val="24"/>
          <w:szCs w:val="24"/>
        </w:rPr>
        <w:t>r os aquecedores solares, que</w:t>
      </w:r>
      <w:r w:rsidR="00B93B92" w:rsidRPr="00123D99">
        <w:rPr>
          <w:rFonts w:ascii="Times New Roman" w:hAnsi="Times New Roman" w:cs="Times New Roman"/>
          <w:sz w:val="24"/>
          <w:szCs w:val="24"/>
        </w:rPr>
        <w:t xml:space="preserve"> necessitam de menos trabalhos e não é imperativo consertar outros sistemas como o elétrico</w:t>
      </w:r>
      <w:r w:rsidR="0082228E">
        <w:rPr>
          <w:rFonts w:ascii="Times New Roman" w:hAnsi="Times New Roman" w:cs="Times New Roman"/>
          <w:sz w:val="24"/>
          <w:szCs w:val="24"/>
        </w:rPr>
        <w:t xml:space="preserve"> é uma solução para os problemas da Seção Equitação.</w:t>
      </w:r>
      <w:r w:rsidR="005864E5" w:rsidRPr="00123D99">
        <w:rPr>
          <w:rFonts w:ascii="Times New Roman" w:hAnsi="Times New Roman" w:cs="Times New Roman"/>
          <w:sz w:val="24"/>
          <w:szCs w:val="24"/>
        </w:rPr>
        <w:t xml:space="preserve"> </w:t>
      </w:r>
    </w:p>
    <w:p w:rsidR="00E06023" w:rsidRPr="00123D99" w:rsidRDefault="00E06023" w:rsidP="00E06023">
      <w:pPr>
        <w:spacing w:after="0" w:line="720" w:lineRule="auto"/>
        <w:ind w:firstLine="709"/>
        <w:jc w:val="both"/>
        <w:rPr>
          <w:rFonts w:ascii="Times New Roman" w:hAnsi="Times New Roman" w:cs="Times New Roman"/>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82228E" w:rsidRDefault="0082228E" w:rsidP="00E06023">
      <w:pPr>
        <w:spacing w:line="720" w:lineRule="auto"/>
        <w:jc w:val="both"/>
        <w:rPr>
          <w:rFonts w:ascii="Times New Roman" w:hAnsi="Times New Roman" w:cs="Times New Roman"/>
          <w:b/>
          <w:sz w:val="24"/>
          <w:szCs w:val="24"/>
        </w:rPr>
      </w:pPr>
    </w:p>
    <w:p w:rsidR="00EB2130" w:rsidRDefault="00EB2130" w:rsidP="00E06023">
      <w:pPr>
        <w:spacing w:line="720" w:lineRule="auto"/>
        <w:jc w:val="both"/>
        <w:rPr>
          <w:rFonts w:ascii="Times New Roman" w:hAnsi="Times New Roman" w:cs="Times New Roman"/>
          <w:b/>
          <w:sz w:val="24"/>
          <w:szCs w:val="24"/>
        </w:rPr>
      </w:pPr>
    </w:p>
    <w:p w:rsidR="00202114" w:rsidRPr="008866A8" w:rsidRDefault="00202114" w:rsidP="00E06023">
      <w:pPr>
        <w:spacing w:line="720" w:lineRule="auto"/>
        <w:jc w:val="both"/>
        <w:rPr>
          <w:rFonts w:ascii="Times New Roman" w:hAnsi="Times New Roman" w:cs="Times New Roman"/>
          <w:b/>
          <w:sz w:val="24"/>
          <w:szCs w:val="24"/>
        </w:rPr>
      </w:pPr>
      <w:r w:rsidRPr="008866A8">
        <w:rPr>
          <w:rFonts w:ascii="Times New Roman" w:hAnsi="Times New Roman" w:cs="Times New Roman"/>
          <w:b/>
          <w:sz w:val="24"/>
          <w:szCs w:val="24"/>
        </w:rPr>
        <w:t xml:space="preserve">5 CONCLUSÃO </w:t>
      </w:r>
    </w:p>
    <w:p w:rsidR="00E76736" w:rsidRDefault="00202114" w:rsidP="00E76736">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 xml:space="preserve"> </w:t>
      </w:r>
      <w:r w:rsidR="0062463C">
        <w:rPr>
          <w:rFonts w:ascii="Times New Roman" w:hAnsi="Times New Roman" w:cs="Times New Roman"/>
          <w:sz w:val="24"/>
          <w:szCs w:val="24"/>
        </w:rPr>
        <w:tab/>
      </w:r>
      <w:r w:rsidRPr="00123D99">
        <w:rPr>
          <w:rFonts w:ascii="Times New Roman" w:hAnsi="Times New Roman" w:cs="Times New Roman"/>
          <w:sz w:val="24"/>
          <w:szCs w:val="24"/>
        </w:rPr>
        <w:t xml:space="preserve"> Este trabalho teve como escopo realizar uma análise da viabilidade técnica e econômica da utilização de coletores solares ao aquecimento de água na Seção de Equitação da Academia Militar das Agulhas Negras. Por meio de revisão bibliográfica, compreendeu-se melhor os sistemas de aquecimento solar, assim como, os parâmetros envolvidos na análise da viabilidade econômica</w:t>
      </w:r>
      <w:r w:rsidR="00961363" w:rsidRPr="00123D99">
        <w:rPr>
          <w:rFonts w:ascii="Times New Roman" w:hAnsi="Times New Roman" w:cs="Times New Roman"/>
          <w:sz w:val="24"/>
          <w:szCs w:val="24"/>
        </w:rPr>
        <w:t xml:space="preserve">. </w:t>
      </w:r>
      <w:r w:rsidRPr="00123D99">
        <w:rPr>
          <w:rFonts w:ascii="Times New Roman" w:hAnsi="Times New Roman" w:cs="Times New Roman"/>
          <w:sz w:val="24"/>
          <w:szCs w:val="24"/>
        </w:rPr>
        <w:t xml:space="preserve">A partir dos resultados obtidos verificou-se que o </w:t>
      </w:r>
      <w:r w:rsidR="002B0EE5" w:rsidRPr="00123D99">
        <w:rPr>
          <w:rFonts w:ascii="Times New Roman" w:hAnsi="Times New Roman" w:cs="Times New Roman"/>
          <w:sz w:val="24"/>
          <w:szCs w:val="24"/>
        </w:rPr>
        <w:t>orçamento</w:t>
      </w:r>
      <w:r w:rsidRPr="00123D99">
        <w:rPr>
          <w:rFonts w:ascii="Times New Roman" w:hAnsi="Times New Roman" w:cs="Times New Roman"/>
          <w:sz w:val="24"/>
          <w:szCs w:val="24"/>
        </w:rPr>
        <w:t xml:space="preserve"> para implantação do sistema seria </w:t>
      </w:r>
      <w:r w:rsidR="00BC63C4" w:rsidRPr="00123D99">
        <w:rPr>
          <w:rFonts w:ascii="Times New Roman" w:hAnsi="Times New Roman" w:cs="Times New Roman"/>
          <w:sz w:val="24"/>
          <w:szCs w:val="24"/>
        </w:rPr>
        <w:t xml:space="preserve">de R$ </w:t>
      </w:r>
      <w:r w:rsidR="00600A86">
        <w:rPr>
          <w:rFonts w:ascii="Times New Roman" w:hAnsi="Times New Roman" w:cs="Times New Roman"/>
          <w:sz w:val="24"/>
          <w:szCs w:val="24"/>
        </w:rPr>
        <w:t>188</w:t>
      </w:r>
      <w:r w:rsidR="003E2BEE">
        <w:rPr>
          <w:rFonts w:ascii="Times New Roman" w:hAnsi="Times New Roman" w:cs="Times New Roman"/>
          <w:sz w:val="24"/>
          <w:szCs w:val="24"/>
        </w:rPr>
        <w:t>.</w:t>
      </w:r>
      <w:r w:rsidR="00600A86">
        <w:rPr>
          <w:rFonts w:ascii="Times New Roman" w:hAnsi="Times New Roman" w:cs="Times New Roman"/>
          <w:sz w:val="24"/>
          <w:szCs w:val="24"/>
        </w:rPr>
        <w:t>400,79</w:t>
      </w:r>
      <w:r w:rsidRPr="00123D99">
        <w:rPr>
          <w:rFonts w:ascii="Times New Roman" w:hAnsi="Times New Roman" w:cs="Times New Roman"/>
          <w:sz w:val="24"/>
          <w:szCs w:val="24"/>
        </w:rPr>
        <w:t>. Com isso, conclui-se que, embora represente um alto investimento inicial,</w:t>
      </w:r>
      <w:r w:rsidR="00B93B92" w:rsidRPr="00123D99">
        <w:rPr>
          <w:rFonts w:ascii="Times New Roman" w:hAnsi="Times New Roman" w:cs="Times New Roman"/>
          <w:sz w:val="24"/>
          <w:szCs w:val="24"/>
        </w:rPr>
        <w:t xml:space="preserve"> ao longo dos anos o valor investido é recuperado.</w:t>
      </w:r>
    </w:p>
    <w:p w:rsidR="00E76736" w:rsidRDefault="00B93B92" w:rsidP="00E76736">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 xml:space="preserve"> Os materiais possuem </w:t>
      </w:r>
      <w:r w:rsidR="001F79B7" w:rsidRPr="00123D99">
        <w:rPr>
          <w:rFonts w:ascii="Times New Roman" w:hAnsi="Times New Roman" w:cs="Times New Roman"/>
          <w:sz w:val="24"/>
          <w:szCs w:val="24"/>
        </w:rPr>
        <w:t>a vida útil de no mínimo dez anos. A</w:t>
      </w:r>
      <w:r w:rsidR="00202114" w:rsidRPr="00123D99">
        <w:rPr>
          <w:rFonts w:ascii="Times New Roman" w:hAnsi="Times New Roman" w:cs="Times New Roman"/>
          <w:sz w:val="24"/>
          <w:szCs w:val="24"/>
        </w:rPr>
        <w:t xml:space="preserve">nálise econômica comprova que a implementação do sistema de aquecimento solar é viável e gera economia ao longo do tempo, sendo mais vantajosa a instalação do sistema do que o investimento em </w:t>
      </w:r>
      <w:r w:rsidR="001F79B7" w:rsidRPr="00123D99">
        <w:rPr>
          <w:rFonts w:ascii="Times New Roman" w:hAnsi="Times New Roman" w:cs="Times New Roman"/>
          <w:sz w:val="24"/>
          <w:szCs w:val="24"/>
        </w:rPr>
        <w:t xml:space="preserve">outro </w:t>
      </w:r>
      <w:r w:rsidR="0016009F">
        <w:rPr>
          <w:rFonts w:ascii="Times New Roman" w:hAnsi="Times New Roman" w:cs="Times New Roman"/>
          <w:sz w:val="24"/>
          <w:szCs w:val="24"/>
        </w:rPr>
        <w:t>sistema como o elétrico, à gás ou</w:t>
      </w:r>
      <w:r w:rsidR="001F79B7" w:rsidRPr="00123D99">
        <w:rPr>
          <w:rFonts w:ascii="Times New Roman" w:hAnsi="Times New Roman" w:cs="Times New Roman"/>
          <w:sz w:val="24"/>
          <w:szCs w:val="24"/>
        </w:rPr>
        <w:t xml:space="preserve"> caldeiras.</w:t>
      </w:r>
      <w:r w:rsidR="00202114" w:rsidRPr="00123D99">
        <w:rPr>
          <w:rFonts w:ascii="Times New Roman" w:hAnsi="Times New Roman" w:cs="Times New Roman"/>
          <w:sz w:val="24"/>
          <w:szCs w:val="24"/>
        </w:rPr>
        <w:t xml:space="preserve"> </w:t>
      </w:r>
    </w:p>
    <w:p w:rsidR="00684497" w:rsidRPr="00123D99" w:rsidRDefault="00202114" w:rsidP="00E76736">
      <w:pPr>
        <w:spacing w:after="0" w:line="360" w:lineRule="auto"/>
        <w:ind w:firstLine="709"/>
        <w:jc w:val="both"/>
        <w:rPr>
          <w:rFonts w:ascii="Times New Roman" w:hAnsi="Times New Roman" w:cs="Times New Roman"/>
          <w:sz w:val="24"/>
          <w:szCs w:val="24"/>
        </w:rPr>
      </w:pPr>
      <w:r w:rsidRPr="00123D99">
        <w:rPr>
          <w:rFonts w:ascii="Times New Roman" w:hAnsi="Times New Roman" w:cs="Times New Roman"/>
          <w:sz w:val="24"/>
          <w:szCs w:val="24"/>
        </w:rPr>
        <w:t>Vale ressaltar que a utilização de um sistema de aquecimento solar não é apenas conveniente no aspecto econômico, mas constitui uma solução ambientalmente sustentável e a larga incorporação dessa tecnologia no país contribui para reduzir a dependência de energia elétri</w:t>
      </w:r>
      <w:r w:rsidR="00CE5725" w:rsidRPr="00123D99">
        <w:rPr>
          <w:rFonts w:ascii="Times New Roman" w:hAnsi="Times New Roman" w:cs="Times New Roman"/>
          <w:sz w:val="24"/>
          <w:szCs w:val="24"/>
        </w:rPr>
        <w:t>ca e de recursos não-renovávei</w:t>
      </w:r>
      <w:r w:rsidR="0016009F">
        <w:rPr>
          <w:rFonts w:ascii="Times New Roman" w:hAnsi="Times New Roman" w:cs="Times New Roman"/>
          <w:sz w:val="24"/>
          <w:szCs w:val="24"/>
        </w:rPr>
        <w:t>s e geração emprego, o militar com seu bem-estar assegurado gera maior produtividade, bom ambiente de trabalho e com o sistema de aquecimento a saúde do militar está protegida.</w:t>
      </w:r>
    </w:p>
    <w:p w:rsidR="00D505C3" w:rsidRDefault="00D505C3" w:rsidP="0016009F">
      <w:pPr>
        <w:spacing w:after="0" w:line="360" w:lineRule="auto"/>
        <w:jc w:val="both"/>
        <w:rPr>
          <w:rFonts w:ascii="Times New Roman" w:hAnsi="Times New Roman" w:cs="Times New Roman"/>
          <w:sz w:val="24"/>
          <w:szCs w:val="24"/>
        </w:rPr>
      </w:pPr>
    </w:p>
    <w:p w:rsidR="00D505C3" w:rsidRDefault="00D505C3" w:rsidP="0016009F">
      <w:pPr>
        <w:spacing w:after="0" w:line="360" w:lineRule="auto"/>
        <w:jc w:val="both"/>
        <w:rPr>
          <w:rFonts w:ascii="Times New Roman" w:hAnsi="Times New Roman" w:cs="Times New Roman"/>
          <w:sz w:val="24"/>
          <w:szCs w:val="24"/>
        </w:rPr>
      </w:pPr>
    </w:p>
    <w:p w:rsidR="00D505C3" w:rsidRDefault="00D505C3" w:rsidP="0016009F">
      <w:pPr>
        <w:spacing w:after="0" w:line="360" w:lineRule="auto"/>
        <w:jc w:val="both"/>
        <w:rPr>
          <w:rFonts w:ascii="Times New Roman" w:hAnsi="Times New Roman" w:cs="Times New Roman"/>
          <w:sz w:val="24"/>
          <w:szCs w:val="24"/>
        </w:rPr>
      </w:pPr>
    </w:p>
    <w:p w:rsidR="00D505C3" w:rsidRDefault="00D505C3" w:rsidP="0016009F">
      <w:pPr>
        <w:spacing w:after="0" w:line="360" w:lineRule="auto"/>
        <w:jc w:val="both"/>
        <w:rPr>
          <w:rFonts w:ascii="Times New Roman" w:hAnsi="Times New Roman" w:cs="Times New Roman"/>
          <w:sz w:val="24"/>
          <w:szCs w:val="24"/>
        </w:rPr>
      </w:pPr>
    </w:p>
    <w:p w:rsidR="00D505C3" w:rsidRDefault="00D505C3" w:rsidP="0016009F">
      <w:pPr>
        <w:spacing w:after="0" w:line="360" w:lineRule="auto"/>
        <w:jc w:val="both"/>
        <w:rPr>
          <w:rFonts w:ascii="Times New Roman" w:hAnsi="Times New Roman" w:cs="Times New Roman"/>
          <w:sz w:val="24"/>
          <w:szCs w:val="24"/>
        </w:rPr>
      </w:pPr>
    </w:p>
    <w:p w:rsidR="00D505C3" w:rsidRDefault="00D505C3" w:rsidP="0016009F">
      <w:pPr>
        <w:spacing w:after="0" w:line="360" w:lineRule="auto"/>
        <w:jc w:val="both"/>
        <w:rPr>
          <w:rFonts w:ascii="Times New Roman" w:hAnsi="Times New Roman" w:cs="Times New Roman"/>
          <w:sz w:val="24"/>
          <w:szCs w:val="24"/>
        </w:rPr>
      </w:pPr>
    </w:p>
    <w:p w:rsidR="0082228E" w:rsidRDefault="0082228E" w:rsidP="00D85611">
      <w:pPr>
        <w:spacing w:after="0" w:line="720" w:lineRule="auto"/>
        <w:jc w:val="both"/>
        <w:rPr>
          <w:rFonts w:ascii="Times New Roman" w:hAnsi="Times New Roman" w:cs="Times New Roman"/>
          <w:b/>
          <w:sz w:val="24"/>
          <w:szCs w:val="24"/>
        </w:rPr>
      </w:pPr>
    </w:p>
    <w:p w:rsidR="0082228E" w:rsidRDefault="0082228E" w:rsidP="00D85611">
      <w:pPr>
        <w:spacing w:after="0" w:line="720" w:lineRule="auto"/>
        <w:jc w:val="both"/>
        <w:rPr>
          <w:rFonts w:ascii="Times New Roman" w:hAnsi="Times New Roman" w:cs="Times New Roman"/>
          <w:b/>
          <w:sz w:val="24"/>
          <w:szCs w:val="24"/>
        </w:rPr>
      </w:pPr>
    </w:p>
    <w:p w:rsidR="0082228E" w:rsidRDefault="0082228E" w:rsidP="00D85611">
      <w:pPr>
        <w:spacing w:after="0" w:line="720" w:lineRule="auto"/>
        <w:jc w:val="both"/>
        <w:rPr>
          <w:rFonts w:ascii="Times New Roman" w:hAnsi="Times New Roman" w:cs="Times New Roman"/>
          <w:b/>
          <w:sz w:val="24"/>
          <w:szCs w:val="24"/>
        </w:rPr>
      </w:pPr>
    </w:p>
    <w:p w:rsidR="0082228E" w:rsidRDefault="0082228E" w:rsidP="00D85611">
      <w:pPr>
        <w:spacing w:after="0" w:line="720" w:lineRule="auto"/>
        <w:jc w:val="both"/>
        <w:rPr>
          <w:rFonts w:ascii="Times New Roman" w:hAnsi="Times New Roman" w:cs="Times New Roman"/>
          <w:b/>
          <w:sz w:val="24"/>
          <w:szCs w:val="24"/>
        </w:rPr>
      </w:pPr>
    </w:p>
    <w:p w:rsidR="00D85611" w:rsidRDefault="0001459C" w:rsidP="00D85611">
      <w:pPr>
        <w:spacing w:after="0" w:line="720" w:lineRule="auto"/>
        <w:jc w:val="both"/>
        <w:rPr>
          <w:rFonts w:ascii="Times New Roman" w:hAnsi="Times New Roman" w:cs="Times New Roman"/>
          <w:b/>
          <w:sz w:val="24"/>
          <w:szCs w:val="24"/>
        </w:rPr>
      </w:pPr>
      <w:r w:rsidRPr="00D505C3">
        <w:rPr>
          <w:rFonts w:ascii="Times New Roman" w:hAnsi="Times New Roman" w:cs="Times New Roman"/>
          <w:b/>
          <w:sz w:val="24"/>
          <w:szCs w:val="24"/>
        </w:rPr>
        <w:t xml:space="preserve">REFERÊNCIAS  </w:t>
      </w:r>
    </w:p>
    <w:p w:rsidR="0001459C" w:rsidRDefault="0001459C" w:rsidP="00D8561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ABRAVA. Associação Brasileira de Refrigeração, Ar Condicionado, Ventilação e Aquecimento- </w:t>
      </w:r>
      <w:r w:rsidRPr="00CE7DC3">
        <w:rPr>
          <w:rFonts w:ascii="Times New Roman" w:hAnsi="Times New Roman" w:cs="Times New Roman"/>
          <w:b/>
          <w:sz w:val="24"/>
          <w:szCs w:val="24"/>
        </w:rPr>
        <w:t>Manual de Capacitação de Projetos de Sistemas de Aquecimento Solar</w:t>
      </w:r>
      <w:r>
        <w:rPr>
          <w:rFonts w:ascii="Times New Roman" w:hAnsi="Times New Roman" w:cs="Times New Roman"/>
          <w:sz w:val="24"/>
          <w:szCs w:val="24"/>
        </w:rPr>
        <w:t xml:space="preserve">, Ed. Abril, 2008 </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ALTOÉ, L.; FILHO, D. L.; CARLO, J. C. </w:t>
      </w:r>
      <w:r w:rsidRPr="00CE7DC3">
        <w:rPr>
          <w:rFonts w:ascii="Times New Roman" w:hAnsi="Times New Roman" w:cs="Times New Roman"/>
          <w:b/>
          <w:sz w:val="24"/>
          <w:szCs w:val="24"/>
        </w:rPr>
        <w:t>Análise energética de sistemas solares térmicos para diferentes demandas de água em uma residência unifamiliar</w:t>
      </w:r>
      <w:r>
        <w:rPr>
          <w:rFonts w:ascii="Times New Roman" w:hAnsi="Times New Roman" w:cs="Times New Roman"/>
          <w:sz w:val="24"/>
          <w:szCs w:val="24"/>
        </w:rPr>
        <w:t xml:space="preserve">– Universidade Federal de Viçosa, 2012.  </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ASSOCIAÇÃO BRASILEIRA DE NORMAS TÉCNICAS. </w:t>
      </w:r>
      <w:r w:rsidRPr="00CE7DC3">
        <w:rPr>
          <w:rFonts w:ascii="Times New Roman" w:hAnsi="Times New Roman" w:cs="Times New Roman"/>
          <w:b/>
          <w:sz w:val="24"/>
          <w:szCs w:val="24"/>
        </w:rPr>
        <w:t>NBR 13103</w:t>
      </w:r>
      <w:r>
        <w:rPr>
          <w:rFonts w:ascii="Times New Roman" w:hAnsi="Times New Roman" w:cs="Times New Roman"/>
          <w:sz w:val="24"/>
          <w:szCs w:val="24"/>
        </w:rPr>
        <w:t xml:space="preserve">: Adequação de ambientes residenciais para instalação de aparelhos que utilizam gás combustível. Rio de Janeiro, 2013. </w:t>
      </w:r>
    </w:p>
    <w:p w:rsidR="00E76736" w:rsidRDefault="0001459C" w:rsidP="0016009F">
      <w:pPr>
        <w:spacing w:after="0" w:line="360" w:lineRule="auto"/>
        <w:ind w:firstLine="709"/>
        <w:jc w:val="both"/>
        <w:rPr>
          <w:rFonts w:ascii="Times New Roman" w:hAnsi="Times New Roman" w:cs="Times New Roman"/>
          <w:sz w:val="24"/>
          <w:szCs w:val="24"/>
        </w:rPr>
      </w:pPr>
      <w:r w:rsidRPr="00CE7DC3">
        <w:rPr>
          <w:rFonts w:ascii="Times New Roman" w:hAnsi="Times New Roman" w:cs="Times New Roman"/>
          <w:b/>
          <w:sz w:val="24"/>
          <w:szCs w:val="24"/>
        </w:rPr>
        <w:t>NBR 15569</w:t>
      </w:r>
      <w:r>
        <w:rPr>
          <w:rFonts w:ascii="Times New Roman" w:hAnsi="Times New Roman" w:cs="Times New Roman"/>
          <w:sz w:val="24"/>
          <w:szCs w:val="24"/>
        </w:rPr>
        <w:t xml:space="preserve">: sistema de aquecimento solar de água em circuito elétrico direto: projeto e instalação. Rio de Janeiro: ABNT, 2008 </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ASTROSOL. </w:t>
      </w:r>
      <w:proofErr w:type="spellStart"/>
      <w:r w:rsidRPr="00CE7DC3">
        <w:rPr>
          <w:rFonts w:ascii="Times New Roman" w:hAnsi="Times New Roman" w:cs="Times New Roman"/>
          <w:b/>
          <w:sz w:val="24"/>
          <w:szCs w:val="24"/>
        </w:rPr>
        <w:t>Astrosol</w:t>
      </w:r>
      <w:proofErr w:type="spellEnd"/>
      <w:r w:rsidRPr="00CE7DC3">
        <w:rPr>
          <w:rFonts w:ascii="Times New Roman" w:hAnsi="Times New Roman" w:cs="Times New Roman"/>
          <w:b/>
          <w:sz w:val="24"/>
          <w:szCs w:val="24"/>
        </w:rPr>
        <w:t xml:space="preserve"> Aquecedores</w:t>
      </w:r>
      <w:r>
        <w:rPr>
          <w:rFonts w:ascii="Times New Roman" w:hAnsi="Times New Roman" w:cs="Times New Roman"/>
          <w:sz w:val="24"/>
          <w:szCs w:val="24"/>
        </w:rPr>
        <w:t xml:space="preserve">. </w:t>
      </w:r>
      <w:proofErr w:type="spellStart"/>
      <w:r>
        <w:rPr>
          <w:rFonts w:ascii="Times New Roman" w:hAnsi="Times New Roman" w:cs="Times New Roman"/>
          <w:sz w:val="24"/>
          <w:szCs w:val="24"/>
        </w:rPr>
        <w:t>Diponível</w:t>
      </w:r>
      <w:proofErr w:type="spellEnd"/>
      <w:r>
        <w:rPr>
          <w:rFonts w:ascii="Times New Roman" w:hAnsi="Times New Roman" w:cs="Times New Roman"/>
          <w:sz w:val="24"/>
          <w:szCs w:val="24"/>
        </w:rPr>
        <w:t xml:space="preserve"> em: &lt;http://astrosol.com.br/index.php?option=com_content&amp;view=article&amp;id=42&amp;Itemid=327&gt; Acesso em: 20 de janeiro de 2017. </w:t>
      </w:r>
    </w:p>
    <w:p w:rsidR="00CE7DC3"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BEN. </w:t>
      </w:r>
      <w:r w:rsidRPr="00CE7DC3">
        <w:rPr>
          <w:rFonts w:ascii="Times New Roman" w:hAnsi="Times New Roman" w:cs="Times New Roman"/>
          <w:b/>
          <w:sz w:val="24"/>
          <w:szCs w:val="24"/>
        </w:rPr>
        <w:t>Balanço Energético Nacional</w:t>
      </w:r>
      <w:r>
        <w:rPr>
          <w:rFonts w:ascii="Times New Roman" w:hAnsi="Times New Roman" w:cs="Times New Roman"/>
          <w:sz w:val="24"/>
          <w:szCs w:val="24"/>
        </w:rPr>
        <w:t>. Brasília: Ministério de Minas e Energia, 2016.</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CHAGURI JUNIOR, J.J. </w:t>
      </w:r>
      <w:r w:rsidRPr="00CE7DC3">
        <w:rPr>
          <w:rFonts w:ascii="Times New Roman" w:hAnsi="Times New Roman" w:cs="Times New Roman"/>
          <w:b/>
          <w:sz w:val="24"/>
          <w:szCs w:val="24"/>
        </w:rPr>
        <w:t>Sistemas prediais de aquecimento de água a gás: parâmetros de dimensionamento e gerenciamento</w:t>
      </w:r>
      <w:r>
        <w:rPr>
          <w:rFonts w:ascii="Times New Roman" w:hAnsi="Times New Roman" w:cs="Times New Roman"/>
          <w:sz w:val="24"/>
          <w:szCs w:val="24"/>
        </w:rPr>
        <w:t xml:space="preserve">. 2009. 103 p. Dissertação (Mestrado em Energia) Universidade de São Paulo, SP. 2009. </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COELHO, D. M. </w:t>
      </w:r>
      <w:r w:rsidRPr="00CE7DC3">
        <w:rPr>
          <w:rFonts w:ascii="Times New Roman" w:hAnsi="Times New Roman" w:cs="Times New Roman"/>
          <w:b/>
          <w:sz w:val="24"/>
          <w:szCs w:val="24"/>
        </w:rPr>
        <w:t>Identificação de variáveis críticas e simulação do uso de coletores solares em prédios residenciais</w:t>
      </w:r>
      <w:r>
        <w:rPr>
          <w:rFonts w:ascii="Times New Roman" w:hAnsi="Times New Roman" w:cs="Times New Roman"/>
          <w:sz w:val="24"/>
          <w:szCs w:val="24"/>
        </w:rPr>
        <w:t xml:space="preserve">. 2011. 113 p. Dissertação (Mestrado em Ciências em Planejamento Energético) - Instituto Alberto Luiz Coimbra de Pós-Graduação e Pesquisa de Engenharia, Rio de Janeiro, 2011. </w:t>
      </w:r>
    </w:p>
    <w:p w:rsidR="0001459C" w:rsidRDefault="0001459C" w:rsidP="0016009F">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MIOLA,C.</w:t>
      </w:r>
      <w:proofErr w:type="gramEnd"/>
      <w:r>
        <w:rPr>
          <w:rFonts w:ascii="Times New Roman" w:hAnsi="Times New Roman" w:cs="Times New Roman"/>
          <w:sz w:val="24"/>
          <w:szCs w:val="24"/>
        </w:rPr>
        <w:t xml:space="preserve"> </w:t>
      </w:r>
      <w:r w:rsidRPr="00CE7DC3">
        <w:rPr>
          <w:rFonts w:ascii="Times New Roman" w:hAnsi="Times New Roman" w:cs="Times New Roman"/>
          <w:b/>
          <w:sz w:val="24"/>
          <w:szCs w:val="24"/>
        </w:rPr>
        <w:t>Proposta e análise de viabilidade econômica da agregação de energia solar térmica ao aquecimento de agua em residência unifamiliar</w:t>
      </w:r>
      <w:r>
        <w:rPr>
          <w:rFonts w:ascii="Times New Roman" w:hAnsi="Times New Roman" w:cs="Times New Roman"/>
          <w:sz w:val="24"/>
          <w:szCs w:val="24"/>
        </w:rPr>
        <w:t>. 2017. Dissertação (Conclusão de curso em Engenharia Civil) – Engenharia Civil Universidade Federal de Santa Maria. Santa Maria, Rio Grande do Sul,2017</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DASOL. Departamento Nacional de Aquecimento Solar da ABRAVA. </w:t>
      </w:r>
      <w:r w:rsidRPr="00CE7DC3">
        <w:rPr>
          <w:rFonts w:ascii="Times New Roman" w:hAnsi="Times New Roman" w:cs="Times New Roman"/>
          <w:b/>
          <w:sz w:val="24"/>
          <w:szCs w:val="24"/>
        </w:rPr>
        <w:t xml:space="preserve">Revista Sol </w:t>
      </w:r>
      <w:proofErr w:type="gramStart"/>
      <w:r w:rsidRPr="00CE7DC3">
        <w:rPr>
          <w:rFonts w:ascii="Times New Roman" w:hAnsi="Times New Roman" w:cs="Times New Roman"/>
          <w:b/>
          <w:sz w:val="24"/>
          <w:szCs w:val="24"/>
        </w:rPr>
        <w:t>Brasil</w:t>
      </w:r>
      <w:r>
        <w:rPr>
          <w:rFonts w:ascii="Times New Roman" w:hAnsi="Times New Roman" w:cs="Times New Roman"/>
          <w:sz w:val="24"/>
          <w:szCs w:val="24"/>
        </w:rPr>
        <w:t>,  30</w:t>
      </w:r>
      <w:proofErr w:type="gramEnd"/>
      <w:r>
        <w:rPr>
          <w:rFonts w:ascii="Times New Roman" w:hAnsi="Times New Roman" w:cs="Times New Roman"/>
          <w:sz w:val="24"/>
          <w:szCs w:val="24"/>
        </w:rPr>
        <w:t xml:space="preserve"> a Edição, 2014. </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DUARTE, P. N. A. </w:t>
      </w:r>
      <w:proofErr w:type="spellStart"/>
      <w:r w:rsidRPr="00CE7DC3">
        <w:rPr>
          <w:rFonts w:ascii="Times New Roman" w:hAnsi="Times New Roman" w:cs="Times New Roman"/>
          <w:b/>
          <w:sz w:val="24"/>
          <w:szCs w:val="24"/>
        </w:rPr>
        <w:t>Colectores</w:t>
      </w:r>
      <w:proofErr w:type="spellEnd"/>
      <w:r w:rsidRPr="00CE7DC3">
        <w:rPr>
          <w:rFonts w:ascii="Times New Roman" w:hAnsi="Times New Roman" w:cs="Times New Roman"/>
          <w:b/>
          <w:sz w:val="24"/>
          <w:szCs w:val="24"/>
        </w:rPr>
        <w:t xml:space="preserve"> Solares Térmicos – Análise de desempenho térmico de soluções tecnológicas no mercado.</w:t>
      </w:r>
      <w:r>
        <w:rPr>
          <w:rFonts w:ascii="Times New Roman" w:hAnsi="Times New Roman" w:cs="Times New Roman"/>
          <w:sz w:val="24"/>
          <w:szCs w:val="24"/>
        </w:rPr>
        <w:t xml:space="preserve"> 2012. 164 p. Dissertação (Mestrado em Engenharia Mecânica) – Universidade do Porto, 2012. </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ELETROBRÁS, PROCEL. </w:t>
      </w:r>
      <w:r w:rsidRPr="00CE7DC3">
        <w:rPr>
          <w:rFonts w:ascii="Times New Roman" w:hAnsi="Times New Roman" w:cs="Times New Roman"/>
          <w:b/>
          <w:sz w:val="24"/>
          <w:szCs w:val="24"/>
        </w:rPr>
        <w:t>Energia Solar para aquecimento de água no Brasil</w:t>
      </w:r>
      <w:r>
        <w:rPr>
          <w:rFonts w:ascii="Times New Roman" w:hAnsi="Times New Roman" w:cs="Times New Roman"/>
          <w:sz w:val="24"/>
          <w:szCs w:val="24"/>
        </w:rPr>
        <w:t xml:space="preserve">, 2012. </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EPE. </w:t>
      </w:r>
      <w:r w:rsidRPr="00CE7DC3">
        <w:rPr>
          <w:rFonts w:ascii="Times New Roman" w:hAnsi="Times New Roman" w:cs="Times New Roman"/>
          <w:b/>
          <w:sz w:val="24"/>
          <w:szCs w:val="24"/>
        </w:rPr>
        <w:t>Balanço energético de energia</w:t>
      </w:r>
      <w:r>
        <w:rPr>
          <w:rFonts w:ascii="Times New Roman" w:hAnsi="Times New Roman" w:cs="Times New Roman"/>
          <w:sz w:val="24"/>
          <w:szCs w:val="24"/>
        </w:rPr>
        <w:t xml:space="preserve">. Disponível em: &lt;https://ben.epe.gov.br/downloads/S%C3%ADntese%20do%20Relat%C3%B3rio%20Final_ 2016_Web.pdf&gt; Acesso em: 04 de fevereiro de 2017. </w:t>
      </w:r>
    </w:p>
    <w:p w:rsidR="00E76736"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EPE. </w:t>
      </w:r>
      <w:r w:rsidRPr="00CE7DC3">
        <w:rPr>
          <w:rFonts w:ascii="Times New Roman" w:hAnsi="Times New Roman" w:cs="Times New Roman"/>
          <w:b/>
          <w:sz w:val="24"/>
          <w:szCs w:val="24"/>
        </w:rPr>
        <w:t xml:space="preserve">Empresa de </w:t>
      </w:r>
      <w:proofErr w:type="spellStart"/>
      <w:r w:rsidRPr="00CE7DC3">
        <w:rPr>
          <w:rFonts w:ascii="Times New Roman" w:hAnsi="Times New Roman" w:cs="Times New Roman"/>
          <w:b/>
          <w:sz w:val="24"/>
          <w:szCs w:val="24"/>
        </w:rPr>
        <w:t>Pequisa</w:t>
      </w:r>
      <w:proofErr w:type="spellEnd"/>
      <w:r w:rsidRPr="00CE7DC3">
        <w:rPr>
          <w:rFonts w:ascii="Times New Roman" w:hAnsi="Times New Roman" w:cs="Times New Roman"/>
          <w:b/>
          <w:sz w:val="24"/>
          <w:szCs w:val="24"/>
        </w:rPr>
        <w:t xml:space="preserve"> Energética</w:t>
      </w:r>
      <w:r>
        <w:rPr>
          <w:rFonts w:ascii="Times New Roman" w:hAnsi="Times New Roman" w:cs="Times New Roman"/>
          <w:sz w:val="24"/>
          <w:szCs w:val="24"/>
        </w:rPr>
        <w:t xml:space="preserve">. Disponível em: &lt;http://www.epe.gov.br/mercado/Paginas/Consumodeenergiael%C3%A9tricanoBrasilcai0,9e </w:t>
      </w:r>
      <w:proofErr w:type="gramStart"/>
      <w:r>
        <w:rPr>
          <w:rFonts w:ascii="Times New Roman" w:hAnsi="Times New Roman" w:cs="Times New Roman"/>
          <w:sz w:val="24"/>
          <w:szCs w:val="24"/>
        </w:rPr>
        <w:t>m2016.aspx?CategoriaID</w:t>
      </w:r>
      <w:proofErr w:type="gramEnd"/>
      <w:r>
        <w:rPr>
          <w:rFonts w:ascii="Times New Roman" w:hAnsi="Times New Roman" w:cs="Times New Roman"/>
          <w:sz w:val="24"/>
          <w:szCs w:val="24"/>
        </w:rPr>
        <w:t xml:space="preserve"> &gt;. Acesso em 01 de fevereiro de 2017. FERREIRA, R. Gestão Financeira. Universidade Salvador, 2015.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GOOGLE MAPS. Disponível em: www.google.com.br/maps/search/aman+seção+de+equitação/@-22.4491291,-44.4525697,93m/data=!3m1!1e3 Acesso em junho. 2018.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HELIOTECK. </w:t>
      </w:r>
      <w:r w:rsidRPr="00CE7DC3">
        <w:rPr>
          <w:rFonts w:ascii="Times New Roman" w:hAnsi="Times New Roman" w:cs="Times New Roman"/>
          <w:b/>
          <w:sz w:val="24"/>
          <w:szCs w:val="24"/>
        </w:rPr>
        <w:t>Informático Técnico</w:t>
      </w:r>
      <w:r>
        <w:rPr>
          <w:rFonts w:ascii="Times New Roman" w:hAnsi="Times New Roman" w:cs="Times New Roman"/>
          <w:sz w:val="24"/>
          <w:szCs w:val="24"/>
        </w:rPr>
        <w:t xml:space="preserve">. Disponível em:  &lt; http://www.heliotek.com.br/Downloads/InformativosTecnicos/Informativo_tecnico_comercial_apoio_gas.pdf&gt;. Acesso em 27 janeiro de 2017.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INTERNATIONAL ENERGY AGENCY. IEA. </w:t>
      </w:r>
      <w:r w:rsidRPr="00CE7DC3">
        <w:rPr>
          <w:rFonts w:ascii="Times New Roman" w:hAnsi="Times New Roman" w:cs="Times New Roman"/>
          <w:b/>
          <w:sz w:val="24"/>
          <w:szCs w:val="24"/>
        </w:rPr>
        <w:t xml:space="preserve">Solar </w:t>
      </w:r>
      <w:proofErr w:type="spellStart"/>
      <w:r w:rsidRPr="00CE7DC3">
        <w:rPr>
          <w:rFonts w:ascii="Times New Roman" w:hAnsi="Times New Roman" w:cs="Times New Roman"/>
          <w:b/>
          <w:sz w:val="24"/>
          <w:szCs w:val="24"/>
        </w:rPr>
        <w:t>heat</w:t>
      </w:r>
      <w:proofErr w:type="spellEnd"/>
      <w:r w:rsidRPr="00CE7DC3">
        <w:rPr>
          <w:rFonts w:ascii="Times New Roman" w:hAnsi="Times New Roman" w:cs="Times New Roman"/>
          <w:b/>
          <w:sz w:val="24"/>
          <w:szCs w:val="24"/>
        </w:rPr>
        <w:t xml:space="preserve"> </w:t>
      </w:r>
      <w:proofErr w:type="spellStart"/>
      <w:r w:rsidRPr="00CE7DC3">
        <w:rPr>
          <w:rFonts w:ascii="Times New Roman" w:hAnsi="Times New Roman" w:cs="Times New Roman"/>
          <w:b/>
          <w:sz w:val="24"/>
          <w:szCs w:val="24"/>
        </w:rPr>
        <w:t>worldwide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Markets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Contribution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Energy </w:t>
      </w:r>
      <w:proofErr w:type="spellStart"/>
      <w:r>
        <w:rPr>
          <w:rFonts w:ascii="Times New Roman" w:hAnsi="Times New Roman" w:cs="Times New Roman"/>
          <w:sz w:val="24"/>
          <w:szCs w:val="24"/>
        </w:rPr>
        <w:t>Supply</w:t>
      </w:r>
      <w:proofErr w:type="spellEnd"/>
      <w:r>
        <w:rPr>
          <w:rFonts w:ascii="Times New Roman" w:hAnsi="Times New Roman" w:cs="Times New Roman"/>
          <w:sz w:val="24"/>
          <w:szCs w:val="24"/>
        </w:rPr>
        <w:t xml:space="preserve"> 2014. Ed. 2016.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LUSA, D.; PORTOLAN DOS SANTOS, I. </w:t>
      </w:r>
      <w:r w:rsidRPr="00CE7DC3">
        <w:rPr>
          <w:rFonts w:ascii="Times New Roman" w:hAnsi="Times New Roman" w:cs="Times New Roman"/>
          <w:b/>
          <w:sz w:val="24"/>
          <w:szCs w:val="24"/>
        </w:rPr>
        <w:t>Analise da viabilidade do sistema de coletores solares térmicos como alternativa para redução dos gastos com energia em habitações de interesse social.</w:t>
      </w:r>
      <w:r>
        <w:rPr>
          <w:rFonts w:ascii="Times New Roman" w:hAnsi="Times New Roman" w:cs="Times New Roman"/>
          <w:sz w:val="24"/>
          <w:szCs w:val="24"/>
        </w:rPr>
        <w:t xml:space="preserve"> 2015. 30 p. Projeto de TCC. (Especialização em Eficiência Energética Aplicada aos Processos Produtivos) – Universidade Federal de Santa Maria, 2015.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MACEDO, Joel de Jesus. </w:t>
      </w:r>
      <w:r w:rsidRPr="00CE7DC3">
        <w:rPr>
          <w:rFonts w:ascii="Times New Roman" w:hAnsi="Times New Roman" w:cs="Times New Roman"/>
          <w:b/>
          <w:sz w:val="24"/>
          <w:szCs w:val="24"/>
        </w:rPr>
        <w:t>Análise de projeto e orçamento empresarial</w:t>
      </w:r>
      <w:r>
        <w:rPr>
          <w:rFonts w:ascii="Times New Roman" w:hAnsi="Times New Roman" w:cs="Times New Roman"/>
          <w:sz w:val="24"/>
          <w:szCs w:val="24"/>
        </w:rPr>
        <w:t xml:space="preserve"> [livro </w:t>
      </w:r>
      <w:proofErr w:type="gramStart"/>
      <w:r>
        <w:rPr>
          <w:rFonts w:ascii="Times New Roman" w:hAnsi="Times New Roman" w:cs="Times New Roman"/>
          <w:sz w:val="24"/>
          <w:szCs w:val="24"/>
        </w:rPr>
        <w:t>eletrônico]/</w:t>
      </w:r>
      <w:proofErr w:type="gramEnd"/>
      <w:r>
        <w:rPr>
          <w:rFonts w:ascii="Times New Roman" w:hAnsi="Times New Roman" w:cs="Times New Roman"/>
          <w:sz w:val="24"/>
          <w:szCs w:val="24"/>
        </w:rPr>
        <w:t xml:space="preserve">Joel de Jesus Macedo, Ely Celia </w:t>
      </w:r>
      <w:proofErr w:type="spellStart"/>
      <w:r>
        <w:rPr>
          <w:rFonts w:ascii="Times New Roman" w:hAnsi="Times New Roman" w:cs="Times New Roman"/>
          <w:sz w:val="24"/>
          <w:szCs w:val="24"/>
        </w:rPr>
        <w:t>Corbari</w:t>
      </w:r>
      <w:proofErr w:type="spellEnd"/>
      <w:r>
        <w:rPr>
          <w:rFonts w:ascii="Times New Roman" w:hAnsi="Times New Roman" w:cs="Times New Roman"/>
          <w:sz w:val="24"/>
          <w:szCs w:val="24"/>
        </w:rPr>
        <w:t xml:space="preserve">. – Curitiba: </w:t>
      </w:r>
      <w:proofErr w:type="spellStart"/>
      <w:r>
        <w:rPr>
          <w:rFonts w:ascii="Times New Roman" w:hAnsi="Times New Roman" w:cs="Times New Roman"/>
          <w:sz w:val="24"/>
          <w:szCs w:val="24"/>
        </w:rPr>
        <w:t>InterSaberes</w:t>
      </w:r>
      <w:proofErr w:type="spellEnd"/>
      <w:r>
        <w:rPr>
          <w:rFonts w:ascii="Times New Roman" w:hAnsi="Times New Roman" w:cs="Times New Roman"/>
          <w:sz w:val="24"/>
          <w:szCs w:val="24"/>
        </w:rPr>
        <w:t xml:space="preserve">, 2014. (Série Gestão Financeira). 2Mb; PDF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MATAJS, R. </w:t>
      </w:r>
      <w:r w:rsidRPr="00CE7DC3">
        <w:rPr>
          <w:rFonts w:ascii="Times New Roman" w:hAnsi="Times New Roman" w:cs="Times New Roman"/>
          <w:b/>
          <w:sz w:val="24"/>
          <w:szCs w:val="24"/>
        </w:rPr>
        <w:t>Introdução ao Sistema de Aquecimento Solar</w:t>
      </w:r>
      <w:r>
        <w:rPr>
          <w:rFonts w:ascii="Times New Roman" w:hAnsi="Times New Roman" w:cs="Times New Roman"/>
          <w:sz w:val="24"/>
          <w:szCs w:val="24"/>
        </w:rPr>
        <w:t xml:space="preserve">, Vitae </w:t>
      </w:r>
      <w:proofErr w:type="spellStart"/>
      <w:r>
        <w:rPr>
          <w:rFonts w:ascii="Times New Roman" w:hAnsi="Times New Roman" w:cs="Times New Roman"/>
          <w:sz w:val="24"/>
          <w:szCs w:val="24"/>
        </w:rPr>
        <w:t>Civilis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Ekos</w:t>
      </w:r>
      <w:proofErr w:type="spellEnd"/>
      <w:r>
        <w:rPr>
          <w:rFonts w:ascii="Times New Roman" w:hAnsi="Times New Roman" w:cs="Times New Roman"/>
          <w:sz w:val="24"/>
          <w:szCs w:val="24"/>
        </w:rPr>
        <w:t xml:space="preserve"> Brasil, Brasília, 2010.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METÁLICA. </w:t>
      </w:r>
      <w:r w:rsidRPr="00CE7DC3">
        <w:rPr>
          <w:rFonts w:ascii="Times New Roman" w:hAnsi="Times New Roman" w:cs="Times New Roman"/>
          <w:b/>
          <w:sz w:val="24"/>
          <w:szCs w:val="24"/>
        </w:rPr>
        <w:t>Portal metálica</w:t>
      </w:r>
      <w:r>
        <w:rPr>
          <w:rFonts w:ascii="Times New Roman" w:hAnsi="Times New Roman" w:cs="Times New Roman"/>
          <w:sz w:val="24"/>
          <w:szCs w:val="24"/>
        </w:rPr>
        <w:t xml:space="preserve"> – construção civil. Disponível em: &lt;http://wwwo.metalica.com.br/aquecedores-solar-utilizacao-e-vantagens&gt; Acesso em 20 abril de 2017.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MUND, L. F. </w:t>
      </w:r>
      <w:r w:rsidRPr="00CE7DC3">
        <w:rPr>
          <w:rFonts w:ascii="Times New Roman" w:hAnsi="Times New Roman" w:cs="Times New Roman"/>
          <w:b/>
          <w:sz w:val="24"/>
          <w:szCs w:val="24"/>
        </w:rPr>
        <w:t>Análise da viabilidade técnica e econômica de coletores solares para aquecimento de água em residências</w:t>
      </w:r>
      <w:r>
        <w:rPr>
          <w:rFonts w:ascii="Times New Roman" w:hAnsi="Times New Roman" w:cs="Times New Roman"/>
          <w:sz w:val="24"/>
          <w:szCs w:val="24"/>
        </w:rPr>
        <w:t xml:space="preserve">. 2014. 55 p. Trabalho de conclusão de curso (Graduação em Engenharia Mecânica) – Faculdade Horizontina, Horizontina, RS, 2014. NASPOLINI, H. F. Agregação da energia solar térmica ao aquecimento de água para o banho na moradia popular no Brasil. 2012. 261 p. Tese (Doutorado em Engenharia Civil) – Universidade Federal de Santa Catarina, Florianópolis, 2012. </w:t>
      </w:r>
    </w:p>
    <w:p w:rsidR="0001459C" w:rsidRDefault="0001459C" w:rsidP="0016009F">
      <w:pPr>
        <w:spacing w:after="0" w:line="360" w:lineRule="auto"/>
        <w:ind w:firstLine="709"/>
        <w:jc w:val="both"/>
        <w:rPr>
          <w:rFonts w:ascii="Times New Roman" w:hAnsi="Times New Roman" w:cs="Times New Roman"/>
          <w:sz w:val="24"/>
          <w:szCs w:val="24"/>
        </w:rPr>
      </w:pPr>
      <w:r w:rsidRPr="00CE7DC3">
        <w:rPr>
          <w:rFonts w:ascii="Times New Roman" w:hAnsi="Times New Roman" w:cs="Times New Roman"/>
          <w:b/>
          <w:sz w:val="24"/>
          <w:szCs w:val="24"/>
        </w:rPr>
        <w:t>Olhar digital</w:t>
      </w:r>
      <w:r>
        <w:rPr>
          <w:rFonts w:ascii="Times New Roman" w:hAnsi="Times New Roman" w:cs="Times New Roman"/>
          <w:sz w:val="24"/>
          <w:szCs w:val="24"/>
        </w:rPr>
        <w:t>. Disponível em: olhardigital.com.br/noticia/exercito-dos-eua-cria-base-de-energia-solar/</w:t>
      </w:r>
      <w:proofErr w:type="gramStart"/>
      <w:r>
        <w:rPr>
          <w:rFonts w:ascii="Times New Roman" w:hAnsi="Times New Roman" w:cs="Times New Roman"/>
          <w:sz w:val="24"/>
          <w:szCs w:val="24"/>
        </w:rPr>
        <w:t>8897 .</w:t>
      </w:r>
      <w:proofErr w:type="gramEnd"/>
      <w:r>
        <w:rPr>
          <w:rFonts w:ascii="Times New Roman" w:hAnsi="Times New Roman" w:cs="Times New Roman"/>
          <w:sz w:val="24"/>
          <w:szCs w:val="24"/>
        </w:rPr>
        <w:t xml:space="preserve"> Acesso em 19 de junho de 2018.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E7DC3">
        <w:rPr>
          <w:rFonts w:ascii="Times New Roman" w:hAnsi="Times New Roman" w:cs="Times New Roman"/>
          <w:b/>
          <w:sz w:val="24"/>
          <w:szCs w:val="24"/>
        </w:rPr>
        <w:t>Portal solar</w:t>
      </w:r>
      <w:r>
        <w:rPr>
          <w:rFonts w:ascii="Times New Roman" w:hAnsi="Times New Roman" w:cs="Times New Roman"/>
          <w:sz w:val="24"/>
          <w:szCs w:val="24"/>
        </w:rPr>
        <w:t xml:space="preserve">. Disponível </w:t>
      </w:r>
      <w:proofErr w:type="gramStart"/>
      <w:r>
        <w:rPr>
          <w:rFonts w:ascii="Times New Roman" w:hAnsi="Times New Roman" w:cs="Times New Roman"/>
          <w:sz w:val="24"/>
          <w:szCs w:val="24"/>
        </w:rPr>
        <w:t>em :</w:t>
      </w:r>
      <w:proofErr w:type="gramEnd"/>
      <w:r>
        <w:rPr>
          <w:rFonts w:ascii="Times New Roman" w:hAnsi="Times New Roman" w:cs="Times New Roman"/>
          <w:sz w:val="24"/>
          <w:szCs w:val="24"/>
        </w:rPr>
        <w:t xml:space="preserve"> </w:t>
      </w:r>
      <w:hyperlink r:id="rId23" w:history="1">
        <w:r>
          <w:rPr>
            <w:rStyle w:val="Hyperlink"/>
            <w:rFonts w:ascii="Times New Roman" w:hAnsi="Times New Roman" w:cs="Times New Roman"/>
            <w:sz w:val="24"/>
            <w:szCs w:val="24"/>
          </w:rPr>
          <w:t>www.portalsolar.com.br/usina-solar.html</w:t>
        </w:r>
      </w:hyperlink>
      <w:r>
        <w:rPr>
          <w:rFonts w:ascii="Times New Roman" w:hAnsi="Times New Roman" w:cs="Times New Roman"/>
          <w:sz w:val="24"/>
          <w:szCs w:val="24"/>
        </w:rPr>
        <w:t xml:space="preserve">. Acesso em 3 de junho de 2018.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POZZEBON, F. B. </w:t>
      </w:r>
      <w:r w:rsidRPr="00CE7DC3">
        <w:rPr>
          <w:rFonts w:ascii="Times New Roman" w:hAnsi="Times New Roman" w:cs="Times New Roman"/>
          <w:b/>
          <w:sz w:val="24"/>
          <w:szCs w:val="24"/>
        </w:rPr>
        <w:t>Aperfeiçoamento de Um Programa de Simulação Computacional para Análise de Sistemas Térmicos de Aquecimento de Água Por Energia Solar</w:t>
      </w:r>
      <w:r>
        <w:rPr>
          <w:rFonts w:ascii="Times New Roman" w:hAnsi="Times New Roman" w:cs="Times New Roman"/>
          <w:sz w:val="24"/>
          <w:szCs w:val="24"/>
        </w:rPr>
        <w:t xml:space="preserve">. 2009. 113 p. Dissertação (mestrado) – Escola de Engenharia, Universidade Federal do Rio Grande do Sul, Porto Alegre, RS, 2009.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RETSCREEN INTERNATIONAL. Disponível em: &lt;http://www.retscreen.net&gt;. Acesso em jan. 2017.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RIBEIRO, V. B. M. </w:t>
      </w:r>
      <w:r w:rsidRPr="00CE7DC3">
        <w:rPr>
          <w:rFonts w:ascii="Times New Roman" w:hAnsi="Times New Roman" w:cs="Times New Roman"/>
          <w:b/>
          <w:sz w:val="24"/>
          <w:szCs w:val="24"/>
        </w:rPr>
        <w:t>Dimensionamento de instalações solares térmicas em edifícios: projeto e análise de viabilidade econômica</w:t>
      </w:r>
      <w:r>
        <w:rPr>
          <w:rFonts w:ascii="Times New Roman" w:hAnsi="Times New Roman" w:cs="Times New Roman"/>
          <w:sz w:val="24"/>
          <w:szCs w:val="24"/>
        </w:rPr>
        <w:t xml:space="preserve">. 2014. 130 p. Dissertação (Mestrado em Engenharia Civil) – Universidade do Porto, 2014.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RODRIGUES, D; MATAJS R. </w:t>
      </w:r>
      <w:r w:rsidRPr="00CE7DC3">
        <w:rPr>
          <w:rFonts w:ascii="Times New Roman" w:hAnsi="Times New Roman" w:cs="Times New Roman"/>
          <w:b/>
          <w:sz w:val="24"/>
          <w:szCs w:val="24"/>
        </w:rPr>
        <w:t>Um banho de sol para o Brasil</w:t>
      </w:r>
      <w:r>
        <w:rPr>
          <w:rFonts w:ascii="Times New Roman" w:hAnsi="Times New Roman" w:cs="Times New Roman"/>
          <w:sz w:val="24"/>
          <w:szCs w:val="24"/>
        </w:rPr>
        <w:t xml:space="preserve">. Instituto Vitae </w:t>
      </w:r>
      <w:proofErr w:type="spellStart"/>
      <w:r>
        <w:rPr>
          <w:rFonts w:ascii="Times New Roman" w:hAnsi="Times New Roman" w:cs="Times New Roman"/>
          <w:sz w:val="24"/>
          <w:szCs w:val="24"/>
        </w:rPr>
        <w:t>Civilis</w:t>
      </w:r>
      <w:proofErr w:type="spellEnd"/>
      <w:r>
        <w:rPr>
          <w:rFonts w:ascii="Times New Roman" w:hAnsi="Times New Roman" w:cs="Times New Roman"/>
          <w:sz w:val="24"/>
          <w:szCs w:val="24"/>
        </w:rPr>
        <w:t xml:space="preserve">, 2005.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SÃO PAULO. Câmara Municipal de São Paulo. </w:t>
      </w:r>
      <w:r w:rsidRPr="002C2CAA">
        <w:rPr>
          <w:rFonts w:ascii="Times New Roman" w:hAnsi="Times New Roman" w:cs="Times New Roman"/>
          <w:b/>
          <w:sz w:val="24"/>
          <w:szCs w:val="24"/>
        </w:rPr>
        <w:t>Lei nº 14459</w:t>
      </w:r>
      <w:r>
        <w:rPr>
          <w:rFonts w:ascii="Times New Roman" w:hAnsi="Times New Roman" w:cs="Times New Roman"/>
          <w:sz w:val="24"/>
          <w:szCs w:val="24"/>
        </w:rPr>
        <w:t xml:space="preserve"> de 03/07/2007. Diário Oficial da Cidade de São Paulo, nº 121, de 4 de julho de 2007. </w:t>
      </w:r>
    </w:p>
    <w:p w:rsidR="0001459C" w:rsidRDefault="0001459C" w:rsidP="001600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SOUZA, A; CLEMENTE, A. </w:t>
      </w:r>
      <w:r w:rsidRPr="002C2CAA">
        <w:rPr>
          <w:rFonts w:ascii="Times New Roman" w:hAnsi="Times New Roman" w:cs="Times New Roman"/>
          <w:b/>
          <w:sz w:val="24"/>
          <w:szCs w:val="24"/>
        </w:rPr>
        <w:t>Decisões financeiras e análise de investimentos: fundamentos, técnicas e aplicações</w:t>
      </w:r>
      <w:r>
        <w:rPr>
          <w:rFonts w:ascii="Times New Roman" w:hAnsi="Times New Roman" w:cs="Times New Roman"/>
          <w:sz w:val="24"/>
          <w:szCs w:val="24"/>
        </w:rPr>
        <w:t>. São Paulo: Atlas 2009.</w:t>
      </w:r>
    </w:p>
    <w:p w:rsidR="0001459C" w:rsidRDefault="0001459C" w:rsidP="0016009F">
      <w:pPr>
        <w:spacing w:after="0" w:line="360" w:lineRule="auto"/>
        <w:ind w:firstLine="709"/>
        <w:jc w:val="both"/>
        <w:rPr>
          <w:rFonts w:ascii="Times New Roman" w:hAnsi="Times New Roman" w:cs="Times New Roman"/>
          <w:sz w:val="24"/>
          <w:szCs w:val="24"/>
        </w:rPr>
      </w:pPr>
      <w:r w:rsidRPr="002C2CAA">
        <w:rPr>
          <w:rFonts w:ascii="Times New Roman" w:hAnsi="Times New Roman" w:cs="Times New Roman"/>
          <w:b/>
          <w:sz w:val="24"/>
          <w:szCs w:val="24"/>
        </w:rPr>
        <w:t>UOL economia.</w:t>
      </w:r>
      <w:r>
        <w:rPr>
          <w:rFonts w:ascii="Times New Roman" w:hAnsi="Times New Roman" w:cs="Times New Roman"/>
          <w:sz w:val="24"/>
          <w:szCs w:val="24"/>
        </w:rPr>
        <w:t xml:space="preserve"> Disponível em: </w:t>
      </w:r>
      <w:r>
        <w:t xml:space="preserve"> </w:t>
      </w:r>
      <w:r>
        <w:rPr>
          <w:rFonts w:ascii="Times New Roman" w:hAnsi="Times New Roman" w:cs="Times New Roman"/>
          <w:sz w:val="24"/>
          <w:szCs w:val="24"/>
        </w:rPr>
        <w:t>economia.uol.com.br/noticias/bloomberg/2016/06/02/chile-tem-tanta-energia-solar-que-agora-e-de-graca.htm. Acesso em 3 junho de 2018.</w:t>
      </w:r>
    </w:p>
    <w:p w:rsidR="00684497" w:rsidRPr="00123D99" w:rsidRDefault="00684497" w:rsidP="0016009F">
      <w:pPr>
        <w:spacing w:after="0" w:line="360" w:lineRule="auto"/>
        <w:ind w:firstLine="709"/>
        <w:jc w:val="both"/>
        <w:rPr>
          <w:rFonts w:ascii="Times New Roman" w:hAnsi="Times New Roman" w:cs="Times New Roman"/>
          <w:sz w:val="24"/>
          <w:szCs w:val="24"/>
        </w:rPr>
      </w:pPr>
    </w:p>
    <w:p w:rsidR="00684497" w:rsidRPr="00123D99" w:rsidRDefault="00684497" w:rsidP="0016009F">
      <w:pPr>
        <w:spacing w:after="0" w:line="360" w:lineRule="auto"/>
        <w:ind w:firstLine="709"/>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83693B" w:rsidRPr="00123D99" w:rsidRDefault="0083693B" w:rsidP="00123D99">
      <w:pPr>
        <w:spacing w:line="360" w:lineRule="auto"/>
        <w:jc w:val="both"/>
        <w:rPr>
          <w:rFonts w:ascii="Times New Roman" w:hAnsi="Times New Roman" w:cs="Times New Roman"/>
          <w:sz w:val="24"/>
          <w:szCs w:val="24"/>
        </w:rPr>
      </w:pPr>
    </w:p>
    <w:p w:rsidR="0083693B" w:rsidRPr="00123D99" w:rsidRDefault="0083693B" w:rsidP="00123D99">
      <w:pPr>
        <w:spacing w:line="360" w:lineRule="auto"/>
        <w:jc w:val="both"/>
        <w:rPr>
          <w:rFonts w:ascii="Times New Roman" w:hAnsi="Times New Roman" w:cs="Times New Roman"/>
          <w:sz w:val="24"/>
          <w:szCs w:val="24"/>
        </w:rPr>
      </w:pPr>
    </w:p>
    <w:p w:rsidR="0083693B" w:rsidRPr="00123D99" w:rsidRDefault="0083693B"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684497" w:rsidRPr="00123D99" w:rsidRDefault="00684497" w:rsidP="00123D99">
      <w:pPr>
        <w:spacing w:line="360" w:lineRule="auto"/>
        <w:jc w:val="both"/>
        <w:rPr>
          <w:rFonts w:ascii="Times New Roman" w:hAnsi="Times New Roman" w:cs="Times New Roman"/>
          <w:sz w:val="24"/>
          <w:szCs w:val="24"/>
        </w:rPr>
      </w:pPr>
    </w:p>
    <w:p w:rsidR="00CE5725" w:rsidRDefault="00CE5725" w:rsidP="00123D99">
      <w:pPr>
        <w:spacing w:line="360" w:lineRule="auto"/>
        <w:jc w:val="both"/>
        <w:rPr>
          <w:rFonts w:ascii="Times New Roman" w:hAnsi="Times New Roman" w:cs="Times New Roman"/>
          <w:sz w:val="24"/>
          <w:szCs w:val="24"/>
        </w:rPr>
      </w:pPr>
    </w:p>
    <w:p w:rsidR="0062463C" w:rsidRPr="00123D99" w:rsidRDefault="0062463C" w:rsidP="00123D99">
      <w:pPr>
        <w:spacing w:line="360" w:lineRule="auto"/>
        <w:jc w:val="both"/>
        <w:rPr>
          <w:rFonts w:ascii="Times New Roman" w:hAnsi="Times New Roman" w:cs="Times New Roman"/>
          <w:sz w:val="24"/>
          <w:szCs w:val="24"/>
        </w:rPr>
      </w:pPr>
    </w:p>
    <w:p w:rsidR="00CE5725" w:rsidRPr="00123D99" w:rsidRDefault="00CE5725" w:rsidP="00123D99">
      <w:pPr>
        <w:spacing w:line="360" w:lineRule="auto"/>
        <w:jc w:val="both"/>
        <w:rPr>
          <w:rFonts w:ascii="Times New Roman" w:hAnsi="Times New Roman" w:cs="Times New Roman"/>
          <w:sz w:val="24"/>
          <w:szCs w:val="24"/>
        </w:rPr>
      </w:pPr>
    </w:p>
    <w:p w:rsidR="005E1E21" w:rsidRPr="00123D99" w:rsidRDefault="005E1E21" w:rsidP="00123D99">
      <w:pPr>
        <w:spacing w:line="360" w:lineRule="auto"/>
        <w:jc w:val="both"/>
        <w:rPr>
          <w:rFonts w:ascii="Times New Roman" w:hAnsi="Times New Roman" w:cs="Times New Roman"/>
          <w:sz w:val="24"/>
          <w:szCs w:val="24"/>
        </w:rPr>
      </w:pPr>
    </w:p>
    <w:p w:rsidR="008E1846" w:rsidRPr="00123D99" w:rsidRDefault="008E1846" w:rsidP="00123D99">
      <w:pPr>
        <w:spacing w:line="360" w:lineRule="auto"/>
        <w:jc w:val="both"/>
        <w:rPr>
          <w:rFonts w:ascii="Times New Roman" w:hAnsi="Times New Roman" w:cs="Times New Roman"/>
          <w:sz w:val="24"/>
          <w:szCs w:val="24"/>
        </w:rPr>
      </w:pPr>
    </w:p>
    <w:p w:rsidR="008E1846" w:rsidRPr="00123D99" w:rsidRDefault="008E1846" w:rsidP="00123D99">
      <w:pPr>
        <w:spacing w:line="360" w:lineRule="auto"/>
        <w:jc w:val="both"/>
        <w:rPr>
          <w:rFonts w:ascii="Times New Roman" w:hAnsi="Times New Roman" w:cs="Times New Roman"/>
          <w:sz w:val="24"/>
          <w:szCs w:val="24"/>
        </w:rPr>
      </w:pPr>
    </w:p>
    <w:p w:rsidR="0015276D" w:rsidRPr="00123D99" w:rsidRDefault="0015276D" w:rsidP="00123D99">
      <w:pPr>
        <w:spacing w:line="360" w:lineRule="auto"/>
        <w:jc w:val="both"/>
        <w:rPr>
          <w:rFonts w:ascii="Times New Roman" w:hAnsi="Times New Roman" w:cs="Times New Roman"/>
          <w:sz w:val="24"/>
          <w:szCs w:val="24"/>
        </w:rPr>
      </w:pPr>
    </w:p>
    <w:p w:rsidR="0015276D" w:rsidRPr="00123D99" w:rsidRDefault="0015276D" w:rsidP="00123D99">
      <w:pPr>
        <w:spacing w:line="360" w:lineRule="auto"/>
        <w:jc w:val="both"/>
        <w:rPr>
          <w:rFonts w:ascii="Times New Roman" w:hAnsi="Times New Roman" w:cs="Times New Roman"/>
          <w:sz w:val="24"/>
          <w:szCs w:val="24"/>
        </w:rPr>
      </w:pPr>
    </w:p>
    <w:sectPr w:rsidR="0015276D" w:rsidRPr="00123D99" w:rsidSect="00277A2C">
      <w:headerReference w:type="default" r:id="rId24"/>
      <w:pgSz w:w="11906" w:h="16838"/>
      <w:pgMar w:top="1701" w:right="1134" w:bottom="1134" w:left="1701" w:header="1134" w:footer="709"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53C" w:rsidRDefault="003E153C" w:rsidP="0092473C">
      <w:pPr>
        <w:spacing w:after="0" w:line="240" w:lineRule="auto"/>
      </w:pPr>
      <w:r>
        <w:separator/>
      </w:r>
    </w:p>
  </w:endnote>
  <w:endnote w:type="continuationSeparator" w:id="0">
    <w:p w:rsidR="003E153C" w:rsidRDefault="003E153C" w:rsidP="00924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53C" w:rsidRDefault="003E153C" w:rsidP="0092473C">
      <w:pPr>
        <w:spacing w:after="0" w:line="240" w:lineRule="auto"/>
      </w:pPr>
      <w:r>
        <w:separator/>
      </w:r>
    </w:p>
  </w:footnote>
  <w:footnote w:type="continuationSeparator" w:id="0">
    <w:p w:rsidR="003E153C" w:rsidRDefault="003E153C" w:rsidP="009247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53C" w:rsidRDefault="003E153C">
    <w:pPr>
      <w:pStyle w:val="Cabealho"/>
      <w:jc w:val="right"/>
    </w:pPr>
  </w:p>
  <w:p w:rsidR="003E153C" w:rsidRDefault="003E153C" w:rsidP="00B53048">
    <w:pPr>
      <w:pStyle w:val="Cabealho"/>
      <w:tabs>
        <w:tab w:val="clear" w:pos="4252"/>
        <w:tab w:val="clear" w:pos="8504"/>
        <w:tab w:val="left" w:pos="291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321338"/>
      <w:docPartObj>
        <w:docPartGallery w:val="Page Numbers (Top of Page)"/>
        <w:docPartUnique/>
      </w:docPartObj>
    </w:sdtPr>
    <w:sdtEndPr>
      <w:rPr>
        <w:rFonts w:ascii="Times New Roman" w:hAnsi="Times New Roman" w:cs="Times New Roman"/>
        <w:sz w:val="20"/>
        <w:szCs w:val="20"/>
      </w:rPr>
    </w:sdtEndPr>
    <w:sdtContent>
      <w:p w:rsidR="003E153C" w:rsidRPr="00530642" w:rsidRDefault="003E153C">
        <w:pPr>
          <w:pStyle w:val="Cabealho"/>
          <w:jc w:val="right"/>
          <w:rPr>
            <w:rFonts w:ascii="Times New Roman" w:hAnsi="Times New Roman" w:cs="Times New Roman"/>
            <w:sz w:val="20"/>
            <w:szCs w:val="20"/>
          </w:rPr>
        </w:pPr>
        <w:r w:rsidRPr="00530642">
          <w:rPr>
            <w:rFonts w:ascii="Times New Roman" w:hAnsi="Times New Roman" w:cs="Times New Roman"/>
            <w:sz w:val="20"/>
            <w:szCs w:val="20"/>
          </w:rPr>
          <w:fldChar w:fldCharType="begin"/>
        </w:r>
        <w:r w:rsidRPr="00530642">
          <w:rPr>
            <w:rFonts w:ascii="Times New Roman" w:hAnsi="Times New Roman" w:cs="Times New Roman"/>
            <w:sz w:val="20"/>
            <w:szCs w:val="20"/>
          </w:rPr>
          <w:instrText>PAGE   \* MERGEFORMAT</w:instrText>
        </w:r>
        <w:r w:rsidRPr="00530642">
          <w:rPr>
            <w:rFonts w:ascii="Times New Roman" w:hAnsi="Times New Roman" w:cs="Times New Roman"/>
            <w:sz w:val="20"/>
            <w:szCs w:val="20"/>
          </w:rPr>
          <w:fldChar w:fldCharType="separate"/>
        </w:r>
        <w:r w:rsidR="00CE790C">
          <w:rPr>
            <w:rFonts w:ascii="Times New Roman" w:hAnsi="Times New Roman" w:cs="Times New Roman"/>
            <w:noProof/>
            <w:sz w:val="20"/>
            <w:szCs w:val="20"/>
          </w:rPr>
          <w:t>19</w:t>
        </w:r>
        <w:r w:rsidRPr="00530642">
          <w:rPr>
            <w:rFonts w:ascii="Times New Roman" w:hAnsi="Times New Roman" w:cs="Times New Roman"/>
            <w:sz w:val="20"/>
            <w:szCs w:val="20"/>
          </w:rPr>
          <w:fldChar w:fldCharType="end"/>
        </w:r>
      </w:p>
    </w:sdtContent>
  </w:sdt>
  <w:p w:rsidR="003E153C" w:rsidRDefault="003E153C" w:rsidP="00B53048">
    <w:pPr>
      <w:pStyle w:val="Cabealho"/>
      <w:tabs>
        <w:tab w:val="clear" w:pos="4252"/>
        <w:tab w:val="clear" w:pos="8504"/>
        <w:tab w:val="left" w:pos="29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36717"/>
    <w:multiLevelType w:val="hybridMultilevel"/>
    <w:tmpl w:val="498CD598"/>
    <w:lvl w:ilvl="0" w:tplc="92380A8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nsid w:val="409B3A9D"/>
    <w:multiLevelType w:val="multilevel"/>
    <w:tmpl w:val="B91A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5AC0952"/>
    <w:multiLevelType w:val="hybridMultilevel"/>
    <w:tmpl w:val="23BAF67E"/>
    <w:lvl w:ilvl="0" w:tplc="D3F033B6">
      <w:start w:val="1"/>
      <w:numFmt w:val="bullet"/>
      <w:lvlText w:val=""/>
      <w:lvlJc w:val="left"/>
      <w:pPr>
        <w:ind w:left="644" w:hanging="360"/>
      </w:pPr>
      <w:rPr>
        <w:rFonts w:ascii="Symbol" w:hAnsi="Symbol"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B4B442C"/>
    <w:multiLevelType w:val="multilevel"/>
    <w:tmpl w:val="2AB26B5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E642558"/>
    <w:multiLevelType w:val="multilevel"/>
    <w:tmpl w:val="8FD213E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4F262A3B"/>
    <w:multiLevelType w:val="hybridMultilevel"/>
    <w:tmpl w:val="C68C73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D066E01"/>
    <w:multiLevelType w:val="hybridMultilevel"/>
    <w:tmpl w:val="80886448"/>
    <w:lvl w:ilvl="0" w:tplc="7DDCE152">
      <w:start w:val="1"/>
      <w:numFmt w:val="decimal"/>
      <w:lvlText w:val="%1."/>
      <w:lvlJc w:val="left"/>
      <w:pPr>
        <w:ind w:left="2100" w:hanging="360"/>
      </w:pPr>
      <w:rPr>
        <w:rFonts w:hint="default"/>
      </w:rPr>
    </w:lvl>
    <w:lvl w:ilvl="1" w:tplc="04160019" w:tentative="1">
      <w:start w:val="1"/>
      <w:numFmt w:val="lowerLetter"/>
      <w:lvlText w:val="%2."/>
      <w:lvlJc w:val="left"/>
      <w:pPr>
        <w:ind w:left="2820" w:hanging="360"/>
      </w:pPr>
    </w:lvl>
    <w:lvl w:ilvl="2" w:tplc="0416001B" w:tentative="1">
      <w:start w:val="1"/>
      <w:numFmt w:val="lowerRoman"/>
      <w:lvlText w:val="%3."/>
      <w:lvlJc w:val="right"/>
      <w:pPr>
        <w:ind w:left="3540" w:hanging="180"/>
      </w:pPr>
    </w:lvl>
    <w:lvl w:ilvl="3" w:tplc="0416000F" w:tentative="1">
      <w:start w:val="1"/>
      <w:numFmt w:val="decimal"/>
      <w:lvlText w:val="%4."/>
      <w:lvlJc w:val="left"/>
      <w:pPr>
        <w:ind w:left="4260" w:hanging="360"/>
      </w:pPr>
    </w:lvl>
    <w:lvl w:ilvl="4" w:tplc="04160019" w:tentative="1">
      <w:start w:val="1"/>
      <w:numFmt w:val="lowerLetter"/>
      <w:lvlText w:val="%5."/>
      <w:lvlJc w:val="left"/>
      <w:pPr>
        <w:ind w:left="4980" w:hanging="360"/>
      </w:pPr>
    </w:lvl>
    <w:lvl w:ilvl="5" w:tplc="0416001B" w:tentative="1">
      <w:start w:val="1"/>
      <w:numFmt w:val="lowerRoman"/>
      <w:lvlText w:val="%6."/>
      <w:lvlJc w:val="right"/>
      <w:pPr>
        <w:ind w:left="5700" w:hanging="180"/>
      </w:pPr>
    </w:lvl>
    <w:lvl w:ilvl="6" w:tplc="0416000F" w:tentative="1">
      <w:start w:val="1"/>
      <w:numFmt w:val="decimal"/>
      <w:lvlText w:val="%7."/>
      <w:lvlJc w:val="left"/>
      <w:pPr>
        <w:ind w:left="6420" w:hanging="360"/>
      </w:pPr>
    </w:lvl>
    <w:lvl w:ilvl="7" w:tplc="04160019" w:tentative="1">
      <w:start w:val="1"/>
      <w:numFmt w:val="lowerLetter"/>
      <w:lvlText w:val="%8."/>
      <w:lvlJc w:val="left"/>
      <w:pPr>
        <w:ind w:left="7140" w:hanging="360"/>
      </w:pPr>
    </w:lvl>
    <w:lvl w:ilvl="8" w:tplc="0416001B" w:tentative="1">
      <w:start w:val="1"/>
      <w:numFmt w:val="lowerRoman"/>
      <w:lvlText w:val="%9."/>
      <w:lvlJc w:val="right"/>
      <w:pPr>
        <w:ind w:left="7860" w:hanging="180"/>
      </w:pPr>
    </w:lvl>
  </w:abstractNum>
  <w:abstractNum w:abstractNumId="7">
    <w:nsid w:val="7D270722"/>
    <w:multiLevelType w:val="hybridMultilevel"/>
    <w:tmpl w:val="ECA05FC2"/>
    <w:lvl w:ilvl="0" w:tplc="FA704E7A">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num w:numId="1">
    <w:abstractNumId w:val="7"/>
  </w:num>
  <w:num w:numId="2">
    <w:abstractNumId w:val="6"/>
  </w:num>
  <w:num w:numId="3">
    <w:abstractNumId w:val="1"/>
  </w:num>
  <w:num w:numId="4">
    <w:abstractNumId w:val="4"/>
  </w:num>
  <w:num w:numId="5">
    <w:abstractNumId w:val="0"/>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CE6"/>
    <w:rsid w:val="00002FC9"/>
    <w:rsid w:val="00003A00"/>
    <w:rsid w:val="0001459C"/>
    <w:rsid w:val="00017BF6"/>
    <w:rsid w:val="00037558"/>
    <w:rsid w:val="000412F0"/>
    <w:rsid w:val="000436DD"/>
    <w:rsid w:val="00062954"/>
    <w:rsid w:val="00066E0C"/>
    <w:rsid w:val="000678F1"/>
    <w:rsid w:val="000712F0"/>
    <w:rsid w:val="00077D79"/>
    <w:rsid w:val="000949EF"/>
    <w:rsid w:val="00096D5D"/>
    <w:rsid w:val="000B3645"/>
    <w:rsid w:val="000B3930"/>
    <w:rsid w:val="000C4E29"/>
    <w:rsid w:val="000D3B1D"/>
    <w:rsid w:val="000E0D0F"/>
    <w:rsid w:val="000E434C"/>
    <w:rsid w:val="000E50E5"/>
    <w:rsid w:val="000E6F1C"/>
    <w:rsid w:val="00106CE6"/>
    <w:rsid w:val="00111952"/>
    <w:rsid w:val="00123D99"/>
    <w:rsid w:val="0014128F"/>
    <w:rsid w:val="00142758"/>
    <w:rsid w:val="0015276D"/>
    <w:rsid w:val="0016009F"/>
    <w:rsid w:val="00174A70"/>
    <w:rsid w:val="00181DA8"/>
    <w:rsid w:val="00192B2D"/>
    <w:rsid w:val="00196EBC"/>
    <w:rsid w:val="001A1A35"/>
    <w:rsid w:val="001A4C38"/>
    <w:rsid w:val="001A5850"/>
    <w:rsid w:val="001A5DE4"/>
    <w:rsid w:val="001A7F91"/>
    <w:rsid w:val="001C171F"/>
    <w:rsid w:val="001C4C66"/>
    <w:rsid w:val="001C5A2A"/>
    <w:rsid w:val="001D181C"/>
    <w:rsid w:val="001E108F"/>
    <w:rsid w:val="001E5700"/>
    <w:rsid w:val="001F4F60"/>
    <w:rsid w:val="001F5059"/>
    <w:rsid w:val="001F6935"/>
    <w:rsid w:val="001F79B7"/>
    <w:rsid w:val="00200926"/>
    <w:rsid w:val="00202114"/>
    <w:rsid w:val="00232918"/>
    <w:rsid w:val="002433A3"/>
    <w:rsid w:val="00246729"/>
    <w:rsid w:val="00250A4E"/>
    <w:rsid w:val="002623AD"/>
    <w:rsid w:val="00277A2C"/>
    <w:rsid w:val="00290BA3"/>
    <w:rsid w:val="00292330"/>
    <w:rsid w:val="002A2949"/>
    <w:rsid w:val="002A4171"/>
    <w:rsid w:val="002B0EE5"/>
    <w:rsid w:val="002B3CA2"/>
    <w:rsid w:val="002C2CAA"/>
    <w:rsid w:val="002C3C0D"/>
    <w:rsid w:val="002E312B"/>
    <w:rsid w:val="002F6363"/>
    <w:rsid w:val="0030190B"/>
    <w:rsid w:val="0030631B"/>
    <w:rsid w:val="00312417"/>
    <w:rsid w:val="003125C7"/>
    <w:rsid w:val="003128AC"/>
    <w:rsid w:val="0032155B"/>
    <w:rsid w:val="00326FC0"/>
    <w:rsid w:val="003271B8"/>
    <w:rsid w:val="00336DF3"/>
    <w:rsid w:val="00341279"/>
    <w:rsid w:val="0034539B"/>
    <w:rsid w:val="00361C00"/>
    <w:rsid w:val="00362864"/>
    <w:rsid w:val="00371D1A"/>
    <w:rsid w:val="003830F2"/>
    <w:rsid w:val="003924F6"/>
    <w:rsid w:val="00392AF9"/>
    <w:rsid w:val="003A0BD2"/>
    <w:rsid w:val="003A26A4"/>
    <w:rsid w:val="003B0A9D"/>
    <w:rsid w:val="003C029C"/>
    <w:rsid w:val="003C79D9"/>
    <w:rsid w:val="003D082F"/>
    <w:rsid w:val="003D11FF"/>
    <w:rsid w:val="003E153C"/>
    <w:rsid w:val="003E2BEE"/>
    <w:rsid w:val="0040407C"/>
    <w:rsid w:val="00413CEC"/>
    <w:rsid w:val="00422955"/>
    <w:rsid w:val="004325CC"/>
    <w:rsid w:val="00433675"/>
    <w:rsid w:val="004410FA"/>
    <w:rsid w:val="004415D2"/>
    <w:rsid w:val="0045001C"/>
    <w:rsid w:val="00451976"/>
    <w:rsid w:val="00466BE5"/>
    <w:rsid w:val="00473960"/>
    <w:rsid w:val="00477D02"/>
    <w:rsid w:val="0048155A"/>
    <w:rsid w:val="004840E6"/>
    <w:rsid w:val="004845A9"/>
    <w:rsid w:val="0048556B"/>
    <w:rsid w:val="0049222F"/>
    <w:rsid w:val="00492D5F"/>
    <w:rsid w:val="0049424E"/>
    <w:rsid w:val="004B18A3"/>
    <w:rsid w:val="004B6820"/>
    <w:rsid w:val="004C33A1"/>
    <w:rsid w:val="004C4822"/>
    <w:rsid w:val="004C738F"/>
    <w:rsid w:val="004D66E3"/>
    <w:rsid w:val="004E751D"/>
    <w:rsid w:val="004F0A34"/>
    <w:rsid w:val="00503AC0"/>
    <w:rsid w:val="00504557"/>
    <w:rsid w:val="00514E4A"/>
    <w:rsid w:val="00520815"/>
    <w:rsid w:val="00521D12"/>
    <w:rsid w:val="00530642"/>
    <w:rsid w:val="00530EF5"/>
    <w:rsid w:val="005321E0"/>
    <w:rsid w:val="005463B7"/>
    <w:rsid w:val="00551D56"/>
    <w:rsid w:val="00560F60"/>
    <w:rsid w:val="00570041"/>
    <w:rsid w:val="00570BB0"/>
    <w:rsid w:val="00581835"/>
    <w:rsid w:val="00582801"/>
    <w:rsid w:val="005864E5"/>
    <w:rsid w:val="005929DC"/>
    <w:rsid w:val="00596AA9"/>
    <w:rsid w:val="005A0C34"/>
    <w:rsid w:val="005B023F"/>
    <w:rsid w:val="005B1D1D"/>
    <w:rsid w:val="005C08FE"/>
    <w:rsid w:val="005E1E21"/>
    <w:rsid w:val="005F41D7"/>
    <w:rsid w:val="005F5927"/>
    <w:rsid w:val="00600A86"/>
    <w:rsid w:val="00612273"/>
    <w:rsid w:val="00620AAF"/>
    <w:rsid w:val="00620AD2"/>
    <w:rsid w:val="00620BAD"/>
    <w:rsid w:val="0062463C"/>
    <w:rsid w:val="0063522C"/>
    <w:rsid w:val="0063595B"/>
    <w:rsid w:val="006442F8"/>
    <w:rsid w:val="00650CBF"/>
    <w:rsid w:val="0065218B"/>
    <w:rsid w:val="00663E32"/>
    <w:rsid w:val="006720B1"/>
    <w:rsid w:val="00672ABD"/>
    <w:rsid w:val="006743FB"/>
    <w:rsid w:val="00681C1D"/>
    <w:rsid w:val="00683D69"/>
    <w:rsid w:val="00684497"/>
    <w:rsid w:val="006A0302"/>
    <w:rsid w:val="006C792F"/>
    <w:rsid w:val="006D5AC8"/>
    <w:rsid w:val="006D66EE"/>
    <w:rsid w:val="006D6A9A"/>
    <w:rsid w:val="006F2C55"/>
    <w:rsid w:val="006F57AF"/>
    <w:rsid w:val="00714EBA"/>
    <w:rsid w:val="00722990"/>
    <w:rsid w:val="00731CCC"/>
    <w:rsid w:val="0074087D"/>
    <w:rsid w:val="0074145F"/>
    <w:rsid w:val="0074517B"/>
    <w:rsid w:val="0075008C"/>
    <w:rsid w:val="0075043E"/>
    <w:rsid w:val="00755E57"/>
    <w:rsid w:val="00756A03"/>
    <w:rsid w:val="00771E2D"/>
    <w:rsid w:val="00776ADA"/>
    <w:rsid w:val="00783E9B"/>
    <w:rsid w:val="007A0481"/>
    <w:rsid w:val="007A2F59"/>
    <w:rsid w:val="007B4E11"/>
    <w:rsid w:val="007E5331"/>
    <w:rsid w:val="007F0DE6"/>
    <w:rsid w:val="0080195C"/>
    <w:rsid w:val="008026E7"/>
    <w:rsid w:val="0082228E"/>
    <w:rsid w:val="00827204"/>
    <w:rsid w:val="00836204"/>
    <w:rsid w:val="0083693B"/>
    <w:rsid w:val="0084730F"/>
    <w:rsid w:val="008552AA"/>
    <w:rsid w:val="00866B65"/>
    <w:rsid w:val="00870378"/>
    <w:rsid w:val="0087160A"/>
    <w:rsid w:val="00872A93"/>
    <w:rsid w:val="008866A8"/>
    <w:rsid w:val="00887C6A"/>
    <w:rsid w:val="0089078B"/>
    <w:rsid w:val="0089639D"/>
    <w:rsid w:val="008A2A5F"/>
    <w:rsid w:val="008A3891"/>
    <w:rsid w:val="008A5DFB"/>
    <w:rsid w:val="008A6645"/>
    <w:rsid w:val="008A6986"/>
    <w:rsid w:val="008B5BA4"/>
    <w:rsid w:val="008C2BCA"/>
    <w:rsid w:val="008C4E1C"/>
    <w:rsid w:val="008C5A2F"/>
    <w:rsid w:val="008D2728"/>
    <w:rsid w:val="008D4B5D"/>
    <w:rsid w:val="008D5656"/>
    <w:rsid w:val="008E1846"/>
    <w:rsid w:val="008E2B1D"/>
    <w:rsid w:val="00910CFE"/>
    <w:rsid w:val="0091684D"/>
    <w:rsid w:val="00917193"/>
    <w:rsid w:val="009235C7"/>
    <w:rsid w:val="00923D8F"/>
    <w:rsid w:val="0092473C"/>
    <w:rsid w:val="009322E0"/>
    <w:rsid w:val="0094095C"/>
    <w:rsid w:val="00940B9F"/>
    <w:rsid w:val="00942F22"/>
    <w:rsid w:val="00943C13"/>
    <w:rsid w:val="00953BB6"/>
    <w:rsid w:val="00961363"/>
    <w:rsid w:val="0096703B"/>
    <w:rsid w:val="00972F67"/>
    <w:rsid w:val="0098300C"/>
    <w:rsid w:val="009838DB"/>
    <w:rsid w:val="00984886"/>
    <w:rsid w:val="0098624D"/>
    <w:rsid w:val="009B163B"/>
    <w:rsid w:val="009C16F1"/>
    <w:rsid w:val="009C1EBC"/>
    <w:rsid w:val="009D0E7D"/>
    <w:rsid w:val="009D2C3E"/>
    <w:rsid w:val="009D5037"/>
    <w:rsid w:val="009E24D8"/>
    <w:rsid w:val="009E55BF"/>
    <w:rsid w:val="00A07DE4"/>
    <w:rsid w:val="00A27A61"/>
    <w:rsid w:val="00A3388A"/>
    <w:rsid w:val="00A36552"/>
    <w:rsid w:val="00A41594"/>
    <w:rsid w:val="00A4409F"/>
    <w:rsid w:val="00A4434D"/>
    <w:rsid w:val="00A5047F"/>
    <w:rsid w:val="00A53B38"/>
    <w:rsid w:val="00A55E18"/>
    <w:rsid w:val="00A55F13"/>
    <w:rsid w:val="00A56721"/>
    <w:rsid w:val="00A56FEF"/>
    <w:rsid w:val="00A679B4"/>
    <w:rsid w:val="00A76C98"/>
    <w:rsid w:val="00A76D03"/>
    <w:rsid w:val="00A801E9"/>
    <w:rsid w:val="00A86849"/>
    <w:rsid w:val="00A92B60"/>
    <w:rsid w:val="00A9564D"/>
    <w:rsid w:val="00A979B0"/>
    <w:rsid w:val="00AA2CE8"/>
    <w:rsid w:val="00AB6884"/>
    <w:rsid w:val="00AC0C29"/>
    <w:rsid w:val="00AC5B32"/>
    <w:rsid w:val="00AE7C2A"/>
    <w:rsid w:val="00AF1074"/>
    <w:rsid w:val="00AF13E7"/>
    <w:rsid w:val="00AF145B"/>
    <w:rsid w:val="00AF4174"/>
    <w:rsid w:val="00AF4B56"/>
    <w:rsid w:val="00AF7FEF"/>
    <w:rsid w:val="00B04ACF"/>
    <w:rsid w:val="00B17964"/>
    <w:rsid w:val="00B268CE"/>
    <w:rsid w:val="00B317C5"/>
    <w:rsid w:val="00B34013"/>
    <w:rsid w:val="00B34CDE"/>
    <w:rsid w:val="00B41066"/>
    <w:rsid w:val="00B53048"/>
    <w:rsid w:val="00B92502"/>
    <w:rsid w:val="00B93B92"/>
    <w:rsid w:val="00B9740C"/>
    <w:rsid w:val="00BA5EAF"/>
    <w:rsid w:val="00BB48A3"/>
    <w:rsid w:val="00BC63C4"/>
    <w:rsid w:val="00BD2B3E"/>
    <w:rsid w:val="00BD4E4A"/>
    <w:rsid w:val="00BE1606"/>
    <w:rsid w:val="00BE1BAD"/>
    <w:rsid w:val="00BE38A8"/>
    <w:rsid w:val="00BE682F"/>
    <w:rsid w:val="00BF6194"/>
    <w:rsid w:val="00C07B7C"/>
    <w:rsid w:val="00C165CD"/>
    <w:rsid w:val="00C24BCB"/>
    <w:rsid w:val="00C2728A"/>
    <w:rsid w:val="00C403B9"/>
    <w:rsid w:val="00C47D2D"/>
    <w:rsid w:val="00C5063F"/>
    <w:rsid w:val="00C523E6"/>
    <w:rsid w:val="00C52AEC"/>
    <w:rsid w:val="00C6143E"/>
    <w:rsid w:val="00C674B4"/>
    <w:rsid w:val="00C6757D"/>
    <w:rsid w:val="00C84F06"/>
    <w:rsid w:val="00CA1D02"/>
    <w:rsid w:val="00CA3EF6"/>
    <w:rsid w:val="00CB2D73"/>
    <w:rsid w:val="00CB4732"/>
    <w:rsid w:val="00CC7084"/>
    <w:rsid w:val="00CE5725"/>
    <w:rsid w:val="00CE790C"/>
    <w:rsid w:val="00CE7DC3"/>
    <w:rsid w:val="00CF3068"/>
    <w:rsid w:val="00CF4A30"/>
    <w:rsid w:val="00D00A6D"/>
    <w:rsid w:val="00D035C6"/>
    <w:rsid w:val="00D04932"/>
    <w:rsid w:val="00D25F77"/>
    <w:rsid w:val="00D34FE2"/>
    <w:rsid w:val="00D367F8"/>
    <w:rsid w:val="00D372FE"/>
    <w:rsid w:val="00D46372"/>
    <w:rsid w:val="00D463F8"/>
    <w:rsid w:val="00D505C3"/>
    <w:rsid w:val="00D520BE"/>
    <w:rsid w:val="00D52F04"/>
    <w:rsid w:val="00D66F1E"/>
    <w:rsid w:val="00D7650F"/>
    <w:rsid w:val="00D8408A"/>
    <w:rsid w:val="00D85611"/>
    <w:rsid w:val="00D94F45"/>
    <w:rsid w:val="00D968CF"/>
    <w:rsid w:val="00DA03E5"/>
    <w:rsid w:val="00DD3F98"/>
    <w:rsid w:val="00DD6790"/>
    <w:rsid w:val="00DE74E7"/>
    <w:rsid w:val="00DF20CF"/>
    <w:rsid w:val="00DF5B01"/>
    <w:rsid w:val="00E06023"/>
    <w:rsid w:val="00E15004"/>
    <w:rsid w:val="00E1521A"/>
    <w:rsid w:val="00E35730"/>
    <w:rsid w:val="00E6633C"/>
    <w:rsid w:val="00E7191F"/>
    <w:rsid w:val="00E76736"/>
    <w:rsid w:val="00E81D3F"/>
    <w:rsid w:val="00EB00FE"/>
    <w:rsid w:val="00EB2130"/>
    <w:rsid w:val="00EB336D"/>
    <w:rsid w:val="00EC354E"/>
    <w:rsid w:val="00EC564C"/>
    <w:rsid w:val="00ED13C2"/>
    <w:rsid w:val="00EE0014"/>
    <w:rsid w:val="00EF07A9"/>
    <w:rsid w:val="00F0073D"/>
    <w:rsid w:val="00F04CFB"/>
    <w:rsid w:val="00F26468"/>
    <w:rsid w:val="00F268DD"/>
    <w:rsid w:val="00F31F7E"/>
    <w:rsid w:val="00F61754"/>
    <w:rsid w:val="00F6764D"/>
    <w:rsid w:val="00F747C5"/>
    <w:rsid w:val="00F77978"/>
    <w:rsid w:val="00F9007D"/>
    <w:rsid w:val="00FD5E7A"/>
    <w:rsid w:val="00FF1705"/>
    <w:rsid w:val="00FF2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12AC103-58C8-4F2C-B083-4653A08A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FEF"/>
  </w:style>
  <w:style w:type="paragraph" w:styleId="Ttulo1">
    <w:name w:val="heading 1"/>
    <w:basedOn w:val="Normal"/>
    <w:next w:val="Normal"/>
    <w:link w:val="Ttulo1Char"/>
    <w:uiPriority w:val="9"/>
    <w:qFormat/>
    <w:rsid w:val="00A56FEF"/>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Ttulo2">
    <w:name w:val="heading 2"/>
    <w:basedOn w:val="Normal"/>
    <w:next w:val="Normal"/>
    <w:link w:val="Ttulo2Char"/>
    <w:uiPriority w:val="9"/>
    <w:unhideWhenUsed/>
    <w:qFormat/>
    <w:rsid w:val="00A56FEF"/>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Ttulo3">
    <w:name w:val="heading 3"/>
    <w:basedOn w:val="Normal"/>
    <w:next w:val="Normal"/>
    <w:link w:val="Ttulo3Char"/>
    <w:uiPriority w:val="9"/>
    <w:semiHidden/>
    <w:unhideWhenUsed/>
    <w:qFormat/>
    <w:rsid w:val="00A56FEF"/>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Ttulo4">
    <w:name w:val="heading 4"/>
    <w:basedOn w:val="Normal"/>
    <w:next w:val="Normal"/>
    <w:link w:val="Ttulo4Char"/>
    <w:uiPriority w:val="9"/>
    <w:semiHidden/>
    <w:unhideWhenUsed/>
    <w:qFormat/>
    <w:rsid w:val="00A56FEF"/>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Ttulo5">
    <w:name w:val="heading 5"/>
    <w:basedOn w:val="Normal"/>
    <w:next w:val="Normal"/>
    <w:link w:val="Ttulo5Char"/>
    <w:uiPriority w:val="9"/>
    <w:semiHidden/>
    <w:unhideWhenUsed/>
    <w:qFormat/>
    <w:rsid w:val="00A56FEF"/>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har"/>
    <w:uiPriority w:val="9"/>
    <w:semiHidden/>
    <w:unhideWhenUsed/>
    <w:qFormat/>
    <w:rsid w:val="00A56FEF"/>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har"/>
    <w:uiPriority w:val="9"/>
    <w:semiHidden/>
    <w:unhideWhenUsed/>
    <w:qFormat/>
    <w:rsid w:val="00A56FEF"/>
    <w:pPr>
      <w:keepNext/>
      <w:keepLines/>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har"/>
    <w:uiPriority w:val="9"/>
    <w:semiHidden/>
    <w:unhideWhenUsed/>
    <w:qFormat/>
    <w:rsid w:val="00A56FEF"/>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har"/>
    <w:uiPriority w:val="9"/>
    <w:semiHidden/>
    <w:unhideWhenUsed/>
    <w:qFormat/>
    <w:rsid w:val="00A56FEF"/>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6FEF"/>
    <w:rPr>
      <w:rFonts w:asciiTheme="majorHAnsi" w:eastAsiaTheme="majorEastAsia" w:hAnsiTheme="majorHAnsi" w:cstheme="majorBidi"/>
      <w:color w:val="2E74B5" w:themeColor="accent1" w:themeShade="BF"/>
      <w:sz w:val="30"/>
      <w:szCs w:val="30"/>
    </w:rPr>
  </w:style>
  <w:style w:type="character" w:customStyle="1" w:styleId="Ttulo2Char">
    <w:name w:val="Título 2 Char"/>
    <w:basedOn w:val="Fontepargpadro"/>
    <w:link w:val="Ttulo2"/>
    <w:uiPriority w:val="9"/>
    <w:rsid w:val="00A56FEF"/>
    <w:rPr>
      <w:rFonts w:asciiTheme="majorHAnsi" w:eastAsiaTheme="majorEastAsia" w:hAnsiTheme="majorHAnsi" w:cstheme="majorBidi"/>
      <w:color w:val="C45911" w:themeColor="accent2" w:themeShade="BF"/>
      <w:sz w:val="28"/>
      <w:szCs w:val="28"/>
    </w:rPr>
  </w:style>
  <w:style w:type="character" w:styleId="Hyperlink">
    <w:name w:val="Hyperlink"/>
    <w:basedOn w:val="Fontepargpadro"/>
    <w:uiPriority w:val="99"/>
    <w:unhideWhenUsed/>
    <w:rsid w:val="00C2728A"/>
    <w:rPr>
      <w:color w:val="0563C1" w:themeColor="hyperlink"/>
      <w:u w:val="single"/>
    </w:rPr>
  </w:style>
  <w:style w:type="paragraph" w:styleId="NormalWeb">
    <w:name w:val="Normal (Web)"/>
    <w:basedOn w:val="Normal"/>
    <w:uiPriority w:val="99"/>
    <w:unhideWhenUsed/>
    <w:rsid w:val="00C2728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uthor">
    <w:name w:val="author"/>
    <w:basedOn w:val="Fontepargpadro"/>
    <w:rsid w:val="00C2728A"/>
  </w:style>
  <w:style w:type="character" w:customStyle="1" w:styleId="Data1">
    <w:name w:val="Data1"/>
    <w:basedOn w:val="Fontepargpadro"/>
    <w:rsid w:val="00C2728A"/>
  </w:style>
  <w:style w:type="character" w:customStyle="1" w:styleId="tags">
    <w:name w:val="tags"/>
    <w:basedOn w:val="Fontepargpadro"/>
    <w:rsid w:val="00C2728A"/>
  </w:style>
  <w:style w:type="character" w:styleId="Forte">
    <w:name w:val="Strong"/>
    <w:basedOn w:val="Fontepargpadro"/>
    <w:uiPriority w:val="22"/>
    <w:qFormat/>
    <w:rsid w:val="00A56FEF"/>
    <w:rPr>
      <w:b/>
      <w:bCs/>
    </w:rPr>
  </w:style>
  <w:style w:type="character" w:styleId="nfase">
    <w:name w:val="Emphasis"/>
    <w:basedOn w:val="Fontepargpadro"/>
    <w:uiPriority w:val="20"/>
    <w:qFormat/>
    <w:rsid w:val="00A56FEF"/>
    <w:rPr>
      <w:i/>
      <w:iCs/>
    </w:rPr>
  </w:style>
  <w:style w:type="paragraph" w:styleId="PargrafodaLista">
    <w:name w:val="List Paragraph"/>
    <w:basedOn w:val="Normal"/>
    <w:uiPriority w:val="34"/>
    <w:qFormat/>
    <w:rsid w:val="00D46372"/>
    <w:pPr>
      <w:ind w:left="720"/>
      <w:contextualSpacing/>
    </w:pPr>
  </w:style>
  <w:style w:type="character" w:customStyle="1" w:styleId="Ttulo3Char">
    <w:name w:val="Título 3 Char"/>
    <w:basedOn w:val="Fontepargpadro"/>
    <w:link w:val="Ttulo3"/>
    <w:uiPriority w:val="9"/>
    <w:semiHidden/>
    <w:rsid w:val="00A56FEF"/>
    <w:rPr>
      <w:rFonts w:asciiTheme="majorHAnsi" w:eastAsiaTheme="majorEastAsia" w:hAnsiTheme="majorHAnsi" w:cstheme="majorBidi"/>
      <w:color w:val="538135" w:themeColor="accent6" w:themeShade="BF"/>
      <w:sz w:val="26"/>
      <w:szCs w:val="26"/>
    </w:rPr>
  </w:style>
  <w:style w:type="character" w:customStyle="1" w:styleId="Ttulo5Char">
    <w:name w:val="Título 5 Char"/>
    <w:basedOn w:val="Fontepargpadro"/>
    <w:link w:val="Ttulo5"/>
    <w:uiPriority w:val="9"/>
    <w:semiHidden/>
    <w:rsid w:val="00A56FEF"/>
    <w:rPr>
      <w:rFonts w:asciiTheme="majorHAnsi" w:eastAsiaTheme="majorEastAsia" w:hAnsiTheme="majorHAnsi" w:cstheme="majorBidi"/>
      <w:i/>
      <w:iCs/>
      <w:color w:val="833C0B" w:themeColor="accent2" w:themeShade="80"/>
      <w:sz w:val="24"/>
      <w:szCs w:val="24"/>
    </w:rPr>
  </w:style>
  <w:style w:type="character" w:styleId="TextodoEspaoReservado">
    <w:name w:val="Placeholder Text"/>
    <w:basedOn w:val="Fontepargpadro"/>
    <w:uiPriority w:val="99"/>
    <w:semiHidden/>
    <w:rsid w:val="008A6645"/>
    <w:rPr>
      <w:color w:val="808080"/>
    </w:rPr>
  </w:style>
  <w:style w:type="table" w:styleId="Tabelacomgrade">
    <w:name w:val="Table Grid"/>
    <w:basedOn w:val="Tabelanormal"/>
    <w:uiPriority w:val="39"/>
    <w:rsid w:val="00652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CB4732"/>
    <w:rPr>
      <w:sz w:val="16"/>
      <w:szCs w:val="16"/>
    </w:rPr>
  </w:style>
  <w:style w:type="paragraph" w:styleId="Textodecomentrio">
    <w:name w:val="annotation text"/>
    <w:basedOn w:val="Normal"/>
    <w:link w:val="TextodecomentrioChar"/>
    <w:uiPriority w:val="99"/>
    <w:semiHidden/>
    <w:unhideWhenUsed/>
    <w:rsid w:val="00CB473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B4732"/>
    <w:rPr>
      <w:sz w:val="20"/>
      <w:szCs w:val="20"/>
    </w:rPr>
  </w:style>
  <w:style w:type="paragraph" w:styleId="Assuntodocomentrio">
    <w:name w:val="annotation subject"/>
    <w:basedOn w:val="Textodecomentrio"/>
    <w:next w:val="Textodecomentrio"/>
    <w:link w:val="AssuntodocomentrioChar"/>
    <w:uiPriority w:val="99"/>
    <w:semiHidden/>
    <w:unhideWhenUsed/>
    <w:rsid w:val="00CB4732"/>
    <w:rPr>
      <w:b/>
      <w:bCs/>
    </w:rPr>
  </w:style>
  <w:style w:type="character" w:customStyle="1" w:styleId="AssuntodocomentrioChar">
    <w:name w:val="Assunto do comentário Char"/>
    <w:basedOn w:val="TextodecomentrioChar"/>
    <w:link w:val="Assuntodocomentrio"/>
    <w:uiPriority w:val="99"/>
    <w:semiHidden/>
    <w:rsid w:val="00CB4732"/>
    <w:rPr>
      <w:b/>
      <w:bCs/>
      <w:sz w:val="20"/>
      <w:szCs w:val="20"/>
    </w:rPr>
  </w:style>
  <w:style w:type="paragraph" w:styleId="Textodebalo">
    <w:name w:val="Balloon Text"/>
    <w:basedOn w:val="Normal"/>
    <w:link w:val="TextodebaloChar"/>
    <w:uiPriority w:val="99"/>
    <w:semiHidden/>
    <w:unhideWhenUsed/>
    <w:rsid w:val="00CB473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B4732"/>
    <w:rPr>
      <w:rFonts w:ascii="Segoe UI" w:hAnsi="Segoe UI" w:cs="Segoe UI"/>
      <w:sz w:val="18"/>
      <w:szCs w:val="18"/>
    </w:rPr>
  </w:style>
  <w:style w:type="character" w:customStyle="1" w:styleId="Ttulo4Char">
    <w:name w:val="Título 4 Char"/>
    <w:basedOn w:val="Fontepargpadro"/>
    <w:link w:val="Ttulo4"/>
    <w:uiPriority w:val="9"/>
    <w:semiHidden/>
    <w:rsid w:val="00A56FEF"/>
    <w:rPr>
      <w:rFonts w:asciiTheme="majorHAnsi" w:eastAsiaTheme="majorEastAsia" w:hAnsiTheme="majorHAnsi" w:cstheme="majorBidi"/>
      <w:i/>
      <w:iCs/>
      <w:color w:val="2F5496" w:themeColor="accent5" w:themeShade="BF"/>
      <w:sz w:val="25"/>
      <w:szCs w:val="25"/>
    </w:rPr>
  </w:style>
  <w:style w:type="character" w:customStyle="1" w:styleId="Ttulo6Char">
    <w:name w:val="Título 6 Char"/>
    <w:basedOn w:val="Fontepargpadro"/>
    <w:link w:val="Ttulo6"/>
    <w:uiPriority w:val="9"/>
    <w:semiHidden/>
    <w:rsid w:val="00A56FEF"/>
    <w:rPr>
      <w:rFonts w:asciiTheme="majorHAnsi" w:eastAsiaTheme="majorEastAsia" w:hAnsiTheme="majorHAnsi" w:cstheme="majorBidi"/>
      <w:i/>
      <w:iCs/>
      <w:color w:val="385623" w:themeColor="accent6" w:themeShade="80"/>
      <w:sz w:val="23"/>
      <w:szCs w:val="23"/>
    </w:rPr>
  </w:style>
  <w:style w:type="character" w:customStyle="1" w:styleId="Ttulo7Char">
    <w:name w:val="Título 7 Char"/>
    <w:basedOn w:val="Fontepargpadro"/>
    <w:link w:val="Ttulo7"/>
    <w:uiPriority w:val="9"/>
    <w:semiHidden/>
    <w:rsid w:val="00A56FEF"/>
    <w:rPr>
      <w:rFonts w:asciiTheme="majorHAnsi" w:eastAsiaTheme="majorEastAsia" w:hAnsiTheme="majorHAnsi" w:cstheme="majorBidi"/>
      <w:color w:val="1F4E79" w:themeColor="accent1" w:themeShade="80"/>
    </w:rPr>
  </w:style>
  <w:style w:type="character" w:customStyle="1" w:styleId="Ttulo8Char">
    <w:name w:val="Título 8 Char"/>
    <w:basedOn w:val="Fontepargpadro"/>
    <w:link w:val="Ttulo8"/>
    <w:uiPriority w:val="9"/>
    <w:semiHidden/>
    <w:rsid w:val="00A56FEF"/>
    <w:rPr>
      <w:rFonts w:asciiTheme="majorHAnsi" w:eastAsiaTheme="majorEastAsia" w:hAnsiTheme="majorHAnsi" w:cstheme="majorBidi"/>
      <w:color w:val="833C0B" w:themeColor="accent2" w:themeShade="80"/>
      <w:sz w:val="21"/>
      <w:szCs w:val="21"/>
    </w:rPr>
  </w:style>
  <w:style w:type="character" w:customStyle="1" w:styleId="Ttulo9Char">
    <w:name w:val="Título 9 Char"/>
    <w:basedOn w:val="Fontepargpadro"/>
    <w:link w:val="Ttulo9"/>
    <w:uiPriority w:val="9"/>
    <w:semiHidden/>
    <w:rsid w:val="00A56FEF"/>
    <w:rPr>
      <w:rFonts w:asciiTheme="majorHAnsi" w:eastAsiaTheme="majorEastAsia" w:hAnsiTheme="majorHAnsi" w:cstheme="majorBidi"/>
      <w:color w:val="385623" w:themeColor="accent6" w:themeShade="80"/>
    </w:rPr>
  </w:style>
  <w:style w:type="paragraph" w:styleId="Legenda">
    <w:name w:val="caption"/>
    <w:basedOn w:val="Normal"/>
    <w:next w:val="Normal"/>
    <w:uiPriority w:val="35"/>
    <w:semiHidden/>
    <w:unhideWhenUsed/>
    <w:qFormat/>
    <w:rsid w:val="00A56FEF"/>
    <w:pPr>
      <w:spacing w:line="240" w:lineRule="auto"/>
    </w:pPr>
    <w:rPr>
      <w:b/>
      <w:bCs/>
      <w:smallCaps/>
      <w:color w:val="5B9BD5" w:themeColor="accent1"/>
      <w:spacing w:val="6"/>
    </w:rPr>
  </w:style>
  <w:style w:type="paragraph" w:styleId="Ttulo">
    <w:name w:val="Title"/>
    <w:basedOn w:val="Normal"/>
    <w:next w:val="Normal"/>
    <w:link w:val="TtuloChar"/>
    <w:uiPriority w:val="10"/>
    <w:qFormat/>
    <w:rsid w:val="00A56FEF"/>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tuloChar">
    <w:name w:val="Título Char"/>
    <w:basedOn w:val="Fontepargpadro"/>
    <w:link w:val="Ttulo"/>
    <w:uiPriority w:val="10"/>
    <w:rsid w:val="00A56FEF"/>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har"/>
    <w:uiPriority w:val="11"/>
    <w:qFormat/>
    <w:rsid w:val="00A56FEF"/>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6FEF"/>
    <w:rPr>
      <w:rFonts w:asciiTheme="majorHAnsi" w:eastAsiaTheme="majorEastAsia" w:hAnsiTheme="majorHAnsi" w:cstheme="majorBidi"/>
    </w:rPr>
  </w:style>
  <w:style w:type="paragraph" w:styleId="SemEspaamento">
    <w:name w:val="No Spacing"/>
    <w:uiPriority w:val="1"/>
    <w:qFormat/>
    <w:rsid w:val="00A56FEF"/>
    <w:pPr>
      <w:spacing w:after="0" w:line="240" w:lineRule="auto"/>
    </w:pPr>
  </w:style>
  <w:style w:type="paragraph" w:styleId="Citao">
    <w:name w:val="Quote"/>
    <w:basedOn w:val="Normal"/>
    <w:next w:val="Normal"/>
    <w:link w:val="CitaoChar"/>
    <w:uiPriority w:val="29"/>
    <w:qFormat/>
    <w:rsid w:val="00A56FEF"/>
    <w:pPr>
      <w:spacing w:before="120"/>
      <w:ind w:left="720" w:right="720"/>
      <w:jc w:val="center"/>
    </w:pPr>
    <w:rPr>
      <w:i/>
      <w:iCs/>
    </w:rPr>
  </w:style>
  <w:style w:type="character" w:customStyle="1" w:styleId="CitaoChar">
    <w:name w:val="Citação Char"/>
    <w:basedOn w:val="Fontepargpadro"/>
    <w:link w:val="Citao"/>
    <w:uiPriority w:val="29"/>
    <w:rsid w:val="00A56FEF"/>
    <w:rPr>
      <w:i/>
      <w:iCs/>
    </w:rPr>
  </w:style>
  <w:style w:type="paragraph" w:styleId="CitaoIntensa">
    <w:name w:val="Intense Quote"/>
    <w:basedOn w:val="Normal"/>
    <w:next w:val="Normal"/>
    <w:link w:val="CitaoIntensaChar"/>
    <w:uiPriority w:val="30"/>
    <w:qFormat/>
    <w:rsid w:val="00A56FEF"/>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oIntensaChar">
    <w:name w:val="Citação Intensa Char"/>
    <w:basedOn w:val="Fontepargpadro"/>
    <w:link w:val="CitaoIntensa"/>
    <w:uiPriority w:val="30"/>
    <w:rsid w:val="00A56FEF"/>
    <w:rPr>
      <w:rFonts w:asciiTheme="majorHAnsi" w:eastAsiaTheme="majorEastAsia" w:hAnsiTheme="majorHAnsi" w:cstheme="majorBidi"/>
      <w:color w:val="5B9BD5" w:themeColor="accent1"/>
      <w:sz w:val="24"/>
      <w:szCs w:val="24"/>
    </w:rPr>
  </w:style>
  <w:style w:type="character" w:styleId="nfaseSutil">
    <w:name w:val="Subtle Emphasis"/>
    <w:basedOn w:val="Fontepargpadro"/>
    <w:uiPriority w:val="19"/>
    <w:qFormat/>
    <w:rsid w:val="00A56FEF"/>
    <w:rPr>
      <w:i/>
      <w:iCs/>
      <w:color w:val="404040" w:themeColor="text1" w:themeTint="BF"/>
    </w:rPr>
  </w:style>
  <w:style w:type="character" w:styleId="nfaseIntensa">
    <w:name w:val="Intense Emphasis"/>
    <w:basedOn w:val="Fontepargpadro"/>
    <w:uiPriority w:val="21"/>
    <w:qFormat/>
    <w:rsid w:val="00A56FEF"/>
    <w:rPr>
      <w:b w:val="0"/>
      <w:bCs w:val="0"/>
      <w:i/>
      <w:iCs/>
      <w:color w:val="5B9BD5" w:themeColor="accent1"/>
    </w:rPr>
  </w:style>
  <w:style w:type="character" w:styleId="RefernciaSutil">
    <w:name w:val="Subtle Reference"/>
    <w:basedOn w:val="Fontepargpadro"/>
    <w:uiPriority w:val="31"/>
    <w:qFormat/>
    <w:rsid w:val="00A56FEF"/>
    <w:rPr>
      <w:smallCaps/>
      <w:color w:val="404040" w:themeColor="text1" w:themeTint="BF"/>
      <w:u w:val="single" w:color="7F7F7F" w:themeColor="text1" w:themeTint="80"/>
    </w:rPr>
  </w:style>
  <w:style w:type="character" w:styleId="RefernciaIntensa">
    <w:name w:val="Intense Reference"/>
    <w:basedOn w:val="Fontepargpadro"/>
    <w:uiPriority w:val="32"/>
    <w:qFormat/>
    <w:rsid w:val="00A56FEF"/>
    <w:rPr>
      <w:b/>
      <w:bCs/>
      <w:smallCaps/>
      <w:color w:val="5B9BD5" w:themeColor="accent1"/>
      <w:spacing w:val="5"/>
      <w:u w:val="single"/>
    </w:rPr>
  </w:style>
  <w:style w:type="character" w:styleId="TtulodoLivro">
    <w:name w:val="Book Title"/>
    <w:basedOn w:val="Fontepargpadro"/>
    <w:uiPriority w:val="33"/>
    <w:qFormat/>
    <w:rsid w:val="00A56FEF"/>
    <w:rPr>
      <w:b/>
      <w:bCs/>
      <w:smallCaps/>
    </w:rPr>
  </w:style>
  <w:style w:type="paragraph" w:styleId="CabealhodoSumrio">
    <w:name w:val="TOC Heading"/>
    <w:basedOn w:val="Ttulo1"/>
    <w:next w:val="Normal"/>
    <w:uiPriority w:val="39"/>
    <w:semiHidden/>
    <w:unhideWhenUsed/>
    <w:qFormat/>
    <w:rsid w:val="00A56FEF"/>
    <w:pPr>
      <w:outlineLvl w:val="9"/>
    </w:pPr>
  </w:style>
  <w:style w:type="paragraph" w:styleId="Cabealho">
    <w:name w:val="header"/>
    <w:basedOn w:val="Normal"/>
    <w:link w:val="CabealhoChar"/>
    <w:uiPriority w:val="99"/>
    <w:unhideWhenUsed/>
    <w:rsid w:val="009247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2473C"/>
  </w:style>
  <w:style w:type="paragraph" w:styleId="Rodap">
    <w:name w:val="footer"/>
    <w:basedOn w:val="Normal"/>
    <w:link w:val="RodapChar"/>
    <w:uiPriority w:val="99"/>
    <w:unhideWhenUsed/>
    <w:rsid w:val="0092473C"/>
    <w:pPr>
      <w:tabs>
        <w:tab w:val="center" w:pos="4252"/>
        <w:tab w:val="right" w:pos="8504"/>
      </w:tabs>
      <w:spacing w:after="0" w:line="240" w:lineRule="auto"/>
    </w:pPr>
  </w:style>
  <w:style w:type="character" w:customStyle="1" w:styleId="RodapChar">
    <w:name w:val="Rodapé Char"/>
    <w:basedOn w:val="Fontepargpadro"/>
    <w:link w:val="Rodap"/>
    <w:uiPriority w:val="99"/>
    <w:rsid w:val="00924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9302">
      <w:bodyDiv w:val="1"/>
      <w:marLeft w:val="0"/>
      <w:marRight w:val="0"/>
      <w:marTop w:val="0"/>
      <w:marBottom w:val="0"/>
      <w:divBdr>
        <w:top w:val="none" w:sz="0" w:space="0" w:color="auto"/>
        <w:left w:val="none" w:sz="0" w:space="0" w:color="auto"/>
        <w:bottom w:val="none" w:sz="0" w:space="0" w:color="auto"/>
        <w:right w:val="none" w:sz="0" w:space="0" w:color="auto"/>
      </w:divBdr>
    </w:div>
    <w:div w:id="381293836">
      <w:bodyDiv w:val="1"/>
      <w:marLeft w:val="0"/>
      <w:marRight w:val="0"/>
      <w:marTop w:val="0"/>
      <w:marBottom w:val="0"/>
      <w:divBdr>
        <w:top w:val="none" w:sz="0" w:space="0" w:color="auto"/>
        <w:left w:val="none" w:sz="0" w:space="0" w:color="auto"/>
        <w:bottom w:val="none" w:sz="0" w:space="0" w:color="auto"/>
        <w:right w:val="none" w:sz="0" w:space="0" w:color="auto"/>
      </w:divBdr>
    </w:div>
    <w:div w:id="396901441">
      <w:bodyDiv w:val="1"/>
      <w:marLeft w:val="0"/>
      <w:marRight w:val="0"/>
      <w:marTop w:val="0"/>
      <w:marBottom w:val="0"/>
      <w:divBdr>
        <w:top w:val="none" w:sz="0" w:space="0" w:color="auto"/>
        <w:left w:val="none" w:sz="0" w:space="0" w:color="auto"/>
        <w:bottom w:val="none" w:sz="0" w:space="0" w:color="auto"/>
        <w:right w:val="none" w:sz="0" w:space="0" w:color="auto"/>
      </w:divBdr>
    </w:div>
    <w:div w:id="402995740">
      <w:bodyDiv w:val="1"/>
      <w:marLeft w:val="0"/>
      <w:marRight w:val="0"/>
      <w:marTop w:val="0"/>
      <w:marBottom w:val="0"/>
      <w:divBdr>
        <w:top w:val="none" w:sz="0" w:space="0" w:color="auto"/>
        <w:left w:val="none" w:sz="0" w:space="0" w:color="auto"/>
        <w:bottom w:val="none" w:sz="0" w:space="0" w:color="auto"/>
        <w:right w:val="none" w:sz="0" w:space="0" w:color="auto"/>
      </w:divBdr>
    </w:div>
    <w:div w:id="643004675">
      <w:bodyDiv w:val="1"/>
      <w:marLeft w:val="0"/>
      <w:marRight w:val="0"/>
      <w:marTop w:val="0"/>
      <w:marBottom w:val="0"/>
      <w:divBdr>
        <w:top w:val="none" w:sz="0" w:space="0" w:color="auto"/>
        <w:left w:val="none" w:sz="0" w:space="0" w:color="auto"/>
        <w:bottom w:val="none" w:sz="0" w:space="0" w:color="auto"/>
        <w:right w:val="none" w:sz="0" w:space="0" w:color="auto"/>
      </w:divBdr>
    </w:div>
    <w:div w:id="1072893872">
      <w:bodyDiv w:val="1"/>
      <w:marLeft w:val="0"/>
      <w:marRight w:val="0"/>
      <w:marTop w:val="0"/>
      <w:marBottom w:val="0"/>
      <w:divBdr>
        <w:top w:val="none" w:sz="0" w:space="0" w:color="auto"/>
        <w:left w:val="none" w:sz="0" w:space="0" w:color="auto"/>
        <w:bottom w:val="none" w:sz="0" w:space="0" w:color="auto"/>
        <w:right w:val="none" w:sz="0" w:space="0" w:color="auto"/>
      </w:divBdr>
    </w:div>
    <w:div w:id="1073352482">
      <w:bodyDiv w:val="1"/>
      <w:marLeft w:val="0"/>
      <w:marRight w:val="0"/>
      <w:marTop w:val="0"/>
      <w:marBottom w:val="0"/>
      <w:divBdr>
        <w:top w:val="none" w:sz="0" w:space="0" w:color="auto"/>
        <w:left w:val="none" w:sz="0" w:space="0" w:color="auto"/>
        <w:bottom w:val="none" w:sz="0" w:space="0" w:color="auto"/>
        <w:right w:val="none" w:sz="0" w:space="0" w:color="auto"/>
      </w:divBdr>
    </w:div>
    <w:div w:id="1503396407">
      <w:bodyDiv w:val="1"/>
      <w:marLeft w:val="0"/>
      <w:marRight w:val="0"/>
      <w:marTop w:val="0"/>
      <w:marBottom w:val="0"/>
      <w:divBdr>
        <w:top w:val="none" w:sz="0" w:space="0" w:color="auto"/>
        <w:left w:val="none" w:sz="0" w:space="0" w:color="auto"/>
        <w:bottom w:val="none" w:sz="0" w:space="0" w:color="auto"/>
        <w:right w:val="none" w:sz="0" w:space="0" w:color="auto"/>
      </w:divBdr>
      <w:divsChild>
        <w:div w:id="1751585234">
          <w:marLeft w:val="0"/>
          <w:marRight w:val="0"/>
          <w:marTop w:val="0"/>
          <w:marBottom w:val="0"/>
          <w:divBdr>
            <w:top w:val="none" w:sz="0" w:space="0" w:color="auto"/>
            <w:left w:val="none" w:sz="0" w:space="0" w:color="auto"/>
            <w:bottom w:val="none" w:sz="0" w:space="0" w:color="auto"/>
            <w:right w:val="none" w:sz="0" w:space="0" w:color="auto"/>
          </w:divBdr>
          <w:divsChild>
            <w:div w:id="671446540">
              <w:marLeft w:val="0"/>
              <w:marRight w:val="60"/>
              <w:marTop w:val="0"/>
              <w:marBottom w:val="0"/>
              <w:divBdr>
                <w:top w:val="none" w:sz="0" w:space="0" w:color="auto"/>
                <w:left w:val="none" w:sz="0" w:space="0" w:color="auto"/>
                <w:bottom w:val="none" w:sz="0" w:space="0" w:color="auto"/>
                <w:right w:val="none" w:sz="0" w:space="0" w:color="auto"/>
              </w:divBdr>
              <w:divsChild>
                <w:div w:id="145249160">
                  <w:marLeft w:val="0"/>
                  <w:marRight w:val="0"/>
                  <w:marTop w:val="0"/>
                  <w:marBottom w:val="120"/>
                  <w:divBdr>
                    <w:top w:val="single" w:sz="6" w:space="0" w:color="A0A0A0"/>
                    <w:left w:val="single" w:sz="6" w:space="0" w:color="B9B9B9"/>
                    <w:bottom w:val="single" w:sz="6" w:space="0" w:color="B9B9B9"/>
                    <w:right w:val="single" w:sz="6" w:space="0" w:color="B9B9B9"/>
                  </w:divBdr>
                  <w:divsChild>
                    <w:div w:id="1388918485">
                      <w:marLeft w:val="0"/>
                      <w:marRight w:val="0"/>
                      <w:marTop w:val="0"/>
                      <w:marBottom w:val="0"/>
                      <w:divBdr>
                        <w:top w:val="none" w:sz="0" w:space="0" w:color="auto"/>
                        <w:left w:val="none" w:sz="0" w:space="0" w:color="auto"/>
                        <w:bottom w:val="none" w:sz="0" w:space="0" w:color="auto"/>
                        <w:right w:val="none" w:sz="0" w:space="0" w:color="auto"/>
                      </w:divBdr>
                    </w:div>
                    <w:div w:id="6323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7828">
          <w:marLeft w:val="0"/>
          <w:marRight w:val="0"/>
          <w:marTop w:val="0"/>
          <w:marBottom w:val="0"/>
          <w:divBdr>
            <w:top w:val="none" w:sz="0" w:space="0" w:color="auto"/>
            <w:left w:val="none" w:sz="0" w:space="0" w:color="auto"/>
            <w:bottom w:val="none" w:sz="0" w:space="0" w:color="auto"/>
            <w:right w:val="none" w:sz="0" w:space="0" w:color="auto"/>
          </w:divBdr>
          <w:divsChild>
            <w:div w:id="433407141">
              <w:marLeft w:val="60"/>
              <w:marRight w:val="0"/>
              <w:marTop w:val="0"/>
              <w:marBottom w:val="0"/>
              <w:divBdr>
                <w:top w:val="none" w:sz="0" w:space="0" w:color="auto"/>
                <w:left w:val="none" w:sz="0" w:space="0" w:color="auto"/>
                <w:bottom w:val="none" w:sz="0" w:space="0" w:color="auto"/>
                <w:right w:val="none" w:sz="0" w:space="0" w:color="auto"/>
              </w:divBdr>
              <w:divsChild>
                <w:div w:id="1824472152">
                  <w:marLeft w:val="0"/>
                  <w:marRight w:val="0"/>
                  <w:marTop w:val="0"/>
                  <w:marBottom w:val="0"/>
                  <w:divBdr>
                    <w:top w:val="none" w:sz="0" w:space="0" w:color="auto"/>
                    <w:left w:val="none" w:sz="0" w:space="0" w:color="auto"/>
                    <w:bottom w:val="none" w:sz="0" w:space="0" w:color="auto"/>
                    <w:right w:val="none" w:sz="0" w:space="0" w:color="auto"/>
                  </w:divBdr>
                  <w:divsChild>
                    <w:div w:id="312370269">
                      <w:marLeft w:val="0"/>
                      <w:marRight w:val="0"/>
                      <w:marTop w:val="0"/>
                      <w:marBottom w:val="120"/>
                      <w:divBdr>
                        <w:top w:val="single" w:sz="6" w:space="0" w:color="F5F5F5"/>
                        <w:left w:val="single" w:sz="6" w:space="0" w:color="F5F5F5"/>
                        <w:bottom w:val="single" w:sz="6" w:space="0" w:color="F5F5F5"/>
                        <w:right w:val="single" w:sz="6" w:space="0" w:color="F5F5F5"/>
                      </w:divBdr>
                      <w:divsChild>
                        <w:div w:id="1309631025">
                          <w:marLeft w:val="0"/>
                          <w:marRight w:val="0"/>
                          <w:marTop w:val="0"/>
                          <w:marBottom w:val="0"/>
                          <w:divBdr>
                            <w:top w:val="none" w:sz="0" w:space="0" w:color="auto"/>
                            <w:left w:val="none" w:sz="0" w:space="0" w:color="auto"/>
                            <w:bottom w:val="none" w:sz="0" w:space="0" w:color="auto"/>
                            <w:right w:val="none" w:sz="0" w:space="0" w:color="auto"/>
                          </w:divBdr>
                          <w:divsChild>
                            <w:div w:id="5463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001030">
      <w:bodyDiv w:val="1"/>
      <w:marLeft w:val="0"/>
      <w:marRight w:val="0"/>
      <w:marTop w:val="0"/>
      <w:marBottom w:val="0"/>
      <w:divBdr>
        <w:top w:val="none" w:sz="0" w:space="0" w:color="auto"/>
        <w:left w:val="none" w:sz="0" w:space="0" w:color="auto"/>
        <w:bottom w:val="none" w:sz="0" w:space="0" w:color="auto"/>
        <w:right w:val="none" w:sz="0" w:space="0" w:color="auto"/>
      </w:divBdr>
    </w:div>
    <w:div w:id="1716811531">
      <w:bodyDiv w:val="1"/>
      <w:marLeft w:val="0"/>
      <w:marRight w:val="0"/>
      <w:marTop w:val="0"/>
      <w:marBottom w:val="0"/>
      <w:divBdr>
        <w:top w:val="none" w:sz="0" w:space="0" w:color="auto"/>
        <w:left w:val="none" w:sz="0" w:space="0" w:color="auto"/>
        <w:bottom w:val="none" w:sz="0" w:space="0" w:color="auto"/>
        <w:right w:val="none" w:sz="0" w:space="0" w:color="auto"/>
      </w:divBdr>
      <w:divsChild>
        <w:div w:id="824010081">
          <w:marLeft w:val="0"/>
          <w:marRight w:val="0"/>
          <w:marTop w:val="0"/>
          <w:marBottom w:val="0"/>
          <w:divBdr>
            <w:top w:val="none" w:sz="0" w:space="0" w:color="auto"/>
            <w:left w:val="none" w:sz="0" w:space="0" w:color="auto"/>
            <w:bottom w:val="none" w:sz="0" w:space="0" w:color="auto"/>
            <w:right w:val="none" w:sz="0" w:space="0" w:color="auto"/>
          </w:divBdr>
        </w:div>
        <w:div w:id="1428891822">
          <w:marLeft w:val="0"/>
          <w:marRight w:val="0"/>
          <w:marTop w:val="0"/>
          <w:marBottom w:val="0"/>
          <w:divBdr>
            <w:top w:val="none" w:sz="0" w:space="0" w:color="auto"/>
            <w:left w:val="none" w:sz="0" w:space="0" w:color="auto"/>
            <w:bottom w:val="none" w:sz="0" w:space="0" w:color="auto"/>
            <w:right w:val="none" w:sz="0" w:space="0" w:color="auto"/>
          </w:divBdr>
        </w:div>
      </w:divsChild>
    </w:div>
    <w:div w:id="175901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oletrol.com.br" TargetMode="External"/><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alsolar.com.br/fornecedores/empresa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portalsolar.com.br/usina-solar.html" TargetMode="External"/><Relationship Id="rId10" Type="http://schemas.openxmlformats.org/officeDocument/2006/relationships/hyperlink" Target="https://www.portalsolar.com.br/o-que-e-energia-solar-.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portalsolar.com.br/energia-solar-residencial.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C77"/>
    <w:rsid w:val="00BD7C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83C87666BDB2457387794A82600C92ED">
    <w:name w:val="83C87666BDB2457387794A82600C92ED"/>
    <w:rsid w:val="00BD7C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C18E8-4D71-4E47-B4F9-1C4A75DC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8497</Words>
  <Characters>45886</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Divino</dc:creator>
  <cp:keywords/>
  <dc:description/>
  <cp:lastModifiedBy>Patrick Divino</cp:lastModifiedBy>
  <cp:revision>2</cp:revision>
  <dcterms:created xsi:type="dcterms:W3CDTF">2018-06-27T12:56:00Z</dcterms:created>
  <dcterms:modified xsi:type="dcterms:W3CDTF">2018-06-27T12:56:00Z</dcterms:modified>
</cp:coreProperties>
</file>